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07CBC1" w14:textId="4C51A4B3" w:rsidR="0092163F" w:rsidRDefault="00880B05">
      <w:r>
        <w:t>H</w:t>
      </w:r>
      <w:r w:rsidR="00F70A1A">
        <w:t>i</w:t>
      </w:r>
      <w:r>
        <w:t>,</w:t>
      </w:r>
    </w:p>
    <w:p w14:paraId="056090BF" w14:textId="3711FB51" w:rsidR="00CF72F1" w:rsidRDefault="00F97301" w:rsidP="00660698">
      <w:pPr>
        <w:spacing w:before="120"/>
      </w:pPr>
      <w:r>
        <w:t>Today’s updates</w:t>
      </w:r>
      <w:r w:rsidR="00215FEE">
        <w:t>:</w:t>
      </w:r>
    </w:p>
    <w:p w14:paraId="7EC5BB22" w14:textId="08AB7078" w:rsidR="009552B5" w:rsidRDefault="009552B5" w:rsidP="009552B5">
      <w:pPr>
        <w:pStyle w:val="ListParagraph"/>
        <w:numPr>
          <w:ilvl w:val="0"/>
          <w:numId w:val="10"/>
        </w:numPr>
        <w:spacing w:before="120"/>
      </w:pPr>
      <w:r>
        <w:t xml:space="preserve">My 11am Sunday class will be week </w:t>
      </w:r>
      <w:r w:rsidR="00152E05">
        <w:t>5</w:t>
      </w:r>
      <w:r>
        <w:t xml:space="preserve"> of the series, </w:t>
      </w:r>
      <w:r w:rsidRPr="00056A5C">
        <w:rPr>
          <w:i/>
          <w:iCs/>
        </w:rPr>
        <w:t>The New Testament in Seven Sentences</w:t>
      </w:r>
      <w:r>
        <w:t xml:space="preserve">. We will be talking about covenants. The class will meet on </w:t>
      </w:r>
      <w:hyperlink r:id="rId7" w:history="1">
        <w:r w:rsidRPr="00DD33C8">
          <w:rPr>
            <w:rStyle w:val="Hyperlink"/>
          </w:rPr>
          <w:t>my personal Facebook page</w:t>
        </w:r>
      </w:hyperlink>
      <w:r>
        <w:t>.</w:t>
      </w:r>
    </w:p>
    <w:p w14:paraId="17B7A2A5" w14:textId="4B726627" w:rsidR="0015713F" w:rsidRDefault="0015713F" w:rsidP="0015713F">
      <w:pPr>
        <w:pStyle w:val="ListParagraph"/>
        <w:numPr>
          <w:ilvl w:val="0"/>
          <w:numId w:val="10"/>
        </w:numPr>
        <w:spacing w:before="120"/>
      </w:pPr>
      <w:r>
        <w:t xml:space="preserve">The links to my on-line classes, the video recordings of the classes, the class audio podcasts, and the archive of these daily emails can all be found at </w:t>
      </w:r>
      <w:hyperlink r:id="rId8" w:history="1">
        <w:r w:rsidRPr="004178CC">
          <w:rPr>
            <w:rStyle w:val="Hyperlink"/>
          </w:rPr>
          <w:t>www.scottengle.org</w:t>
        </w:r>
      </w:hyperlink>
      <w:r>
        <w:t xml:space="preserve">. All the postings are </w:t>
      </w:r>
      <w:proofErr w:type="gramStart"/>
      <w:r>
        <w:t>up-to-date</w:t>
      </w:r>
      <w:proofErr w:type="gramEnd"/>
      <w:r>
        <w:t>.</w:t>
      </w:r>
    </w:p>
    <w:p w14:paraId="258FFE95" w14:textId="7AE760D1" w:rsidR="00275577" w:rsidRDefault="0015713F" w:rsidP="0015713F">
      <w:pPr>
        <w:pStyle w:val="ListParagraph"/>
        <w:numPr>
          <w:ilvl w:val="0"/>
          <w:numId w:val="10"/>
        </w:numPr>
        <w:spacing w:before="120"/>
      </w:pPr>
      <w:r>
        <w:t xml:space="preserve">I’ve been told that my YouTube page/channel can be hard to find. A simple solution would be to </w:t>
      </w:r>
      <w:hyperlink r:id="rId9" w:history="1">
        <w:r w:rsidRPr="002821E3">
          <w:rPr>
            <w:rStyle w:val="Hyperlink"/>
          </w:rPr>
          <w:t>go to the link (here)</w:t>
        </w:r>
      </w:hyperlink>
      <w:r>
        <w:t xml:space="preserve"> and then bookmark the page or subscribe to my channel.</w:t>
      </w:r>
    </w:p>
    <w:p w14:paraId="0174518D" w14:textId="3A4B5AC9" w:rsidR="00EF3FB4" w:rsidRDefault="009A3838" w:rsidP="00EF3FB4">
      <w:pPr>
        <w:spacing w:before="120"/>
        <w:rPr>
          <w:iCs/>
        </w:rPr>
      </w:pPr>
      <w:r>
        <w:rPr>
          <w:iCs/>
          <w:lang w:val="en"/>
        </w:rPr>
        <w:t xml:space="preserve">Today, we are going to focus on </w:t>
      </w:r>
      <w:r w:rsidR="008139CD">
        <w:rPr>
          <w:iCs/>
          <w:lang w:val="en"/>
        </w:rPr>
        <w:t xml:space="preserve">the hope that lies in </w:t>
      </w:r>
      <w:r w:rsidRPr="00305EC2">
        <w:rPr>
          <w:iCs/>
          <w:lang w:val="en"/>
        </w:rPr>
        <w:t>our relationships with people, with a beautiful rendering by Eugene Peterson of a well-known passage from Paul’s letter to the Romans.</w:t>
      </w:r>
    </w:p>
    <w:p w14:paraId="44B7F906" w14:textId="19EC726F" w:rsidR="00152E05" w:rsidRPr="00152E05" w:rsidRDefault="00152E05" w:rsidP="00152E05">
      <w:pPr>
        <w:pStyle w:val="StudyGuideBodyText"/>
        <w:rPr>
          <w:rFonts w:asciiTheme="minorHAnsi" w:hAnsiTheme="minorHAnsi" w:cstheme="minorHAnsi"/>
          <w:b/>
          <w:bCs/>
          <w:iCs/>
          <w:sz w:val="24"/>
          <w:szCs w:val="24"/>
        </w:rPr>
      </w:pPr>
      <w:r w:rsidRPr="00152E05">
        <w:rPr>
          <w:rFonts w:asciiTheme="minorHAnsi" w:hAnsiTheme="minorHAnsi" w:cstheme="minorHAnsi"/>
          <w:b/>
          <w:bCs/>
          <w:iCs/>
          <w:sz w:val="24"/>
          <w:szCs w:val="24"/>
        </w:rPr>
        <w:t>Ecclesiastes 4:9-12 (NRSV)</w:t>
      </w:r>
    </w:p>
    <w:p w14:paraId="60D93564" w14:textId="20B137E0" w:rsidR="00152E05" w:rsidRPr="00152E05" w:rsidRDefault="00152E05" w:rsidP="00152E05">
      <w:pPr>
        <w:autoSpaceDE w:val="0"/>
        <w:autoSpaceDN w:val="0"/>
        <w:adjustRightInd w:val="0"/>
        <w:ind w:firstLine="360"/>
        <w:rPr>
          <w:rFonts w:cstheme="minorHAnsi"/>
          <w:b/>
          <w:bCs/>
          <w:iCs/>
        </w:rPr>
      </w:pPr>
      <w:r w:rsidRPr="00152E05">
        <w:rPr>
          <w:rFonts w:cstheme="minorHAnsi"/>
          <w:b/>
          <w:bCs/>
          <w:iCs/>
          <w:lang w:val="en"/>
        </w:rPr>
        <w:t>Two are better than one, because they have a good reward for their toil. For if they fall, one will lift up the other; but woe to one who is alone and falls and does not have another to help. Again, if two lie together, they keep warm; but how can one keep warm alone? And though one might prevail against another, two will withstand one. A threefold cord is not quickly broken.</w:t>
      </w:r>
    </w:p>
    <w:p w14:paraId="07E231D8" w14:textId="77777777" w:rsidR="00152E05" w:rsidRPr="00152E05" w:rsidRDefault="00152E05" w:rsidP="00152E05">
      <w:pPr>
        <w:autoSpaceDE w:val="0"/>
        <w:autoSpaceDN w:val="0"/>
        <w:adjustRightInd w:val="0"/>
        <w:spacing w:before="120"/>
        <w:rPr>
          <w:rFonts w:cstheme="minorHAnsi"/>
          <w:b/>
          <w:bCs/>
          <w:iCs/>
        </w:rPr>
      </w:pPr>
      <w:r w:rsidRPr="00152E05">
        <w:rPr>
          <w:rFonts w:cstheme="minorHAnsi"/>
          <w:b/>
          <w:bCs/>
          <w:iCs/>
        </w:rPr>
        <w:t>Romans 12:9-18 (The Message)</w:t>
      </w:r>
    </w:p>
    <w:p w14:paraId="0B9EF042" w14:textId="63E0F35F" w:rsidR="00152E05" w:rsidRPr="00152E05" w:rsidRDefault="00152E05" w:rsidP="00152E05">
      <w:pPr>
        <w:autoSpaceDE w:val="0"/>
        <w:autoSpaceDN w:val="0"/>
        <w:adjustRightInd w:val="0"/>
        <w:ind w:left="360" w:hanging="360"/>
        <w:rPr>
          <w:rFonts w:cstheme="minorHAnsi"/>
          <w:b/>
          <w:bCs/>
          <w:iCs/>
        </w:rPr>
      </w:pPr>
      <w:r w:rsidRPr="00152E05">
        <w:rPr>
          <w:rFonts w:cstheme="minorHAnsi"/>
          <w:b/>
          <w:bCs/>
          <w:iCs/>
          <w:lang w:val="en"/>
        </w:rPr>
        <w:t>Love from the center of who you are; don’t fake it. Run for dear life from evil; hold on for dear life to good. Be good friends who love deeply; practice playing second fiddle.</w:t>
      </w:r>
    </w:p>
    <w:p w14:paraId="6B73BDB6" w14:textId="3EB53EC6" w:rsidR="00152E05" w:rsidRPr="00152E05" w:rsidRDefault="00152E05" w:rsidP="00152E05">
      <w:pPr>
        <w:autoSpaceDE w:val="0"/>
        <w:autoSpaceDN w:val="0"/>
        <w:adjustRightInd w:val="0"/>
        <w:ind w:left="360" w:right="360" w:hanging="360"/>
        <w:rPr>
          <w:rFonts w:cstheme="minorHAnsi"/>
          <w:b/>
          <w:bCs/>
          <w:iCs/>
        </w:rPr>
      </w:pPr>
      <w:r w:rsidRPr="00152E05">
        <w:rPr>
          <w:rFonts w:cstheme="minorHAnsi"/>
          <w:b/>
          <w:bCs/>
          <w:iCs/>
          <w:lang w:val="en"/>
        </w:rPr>
        <w:t>Don’t burn out; keep yourselves fueled and aflame. Be alert servants of the Master, cheerfully expectant. Don’t quit in hard times; pray all the harder. Help needy Christians; be inventive in hospitality.</w:t>
      </w:r>
    </w:p>
    <w:p w14:paraId="5241CFA0" w14:textId="1057D7CA" w:rsidR="00152E05" w:rsidRPr="00152E05" w:rsidRDefault="00152E05" w:rsidP="00152E05">
      <w:pPr>
        <w:autoSpaceDE w:val="0"/>
        <w:autoSpaceDN w:val="0"/>
        <w:adjustRightInd w:val="0"/>
        <w:ind w:left="360" w:right="360" w:hanging="360"/>
        <w:rPr>
          <w:rFonts w:cstheme="minorHAnsi"/>
          <w:b/>
          <w:bCs/>
          <w:iCs/>
        </w:rPr>
      </w:pPr>
      <w:r w:rsidRPr="00152E05">
        <w:rPr>
          <w:rFonts w:cstheme="minorHAnsi"/>
          <w:b/>
          <w:bCs/>
          <w:iCs/>
          <w:lang w:val="en"/>
        </w:rPr>
        <w:t>Bless your enemies; no cursing under your breath. Laugh with your happy friends when they’re happy; share tears when they’re down. Get along with each other; don’t be stuck-up. Make friends with nobodies; don’t be the great somebody.</w:t>
      </w:r>
    </w:p>
    <w:p w14:paraId="41C7052A" w14:textId="7E920DD1" w:rsidR="00152E05" w:rsidRPr="00152E05" w:rsidRDefault="00152E05" w:rsidP="00152E05">
      <w:pPr>
        <w:autoSpaceDE w:val="0"/>
        <w:autoSpaceDN w:val="0"/>
        <w:adjustRightInd w:val="0"/>
        <w:ind w:left="720" w:right="360" w:hanging="360"/>
        <w:rPr>
          <w:rFonts w:cstheme="minorHAnsi"/>
          <w:b/>
          <w:bCs/>
          <w:iCs/>
        </w:rPr>
      </w:pPr>
      <w:r w:rsidRPr="00152E05">
        <w:rPr>
          <w:rFonts w:cstheme="minorHAnsi"/>
          <w:b/>
          <w:bCs/>
          <w:iCs/>
          <w:lang w:val="en"/>
        </w:rPr>
        <w:t xml:space="preserve">Don’t hit back; discover beauty in everyone. If you’ve got it in you, get along with everybody. </w:t>
      </w:r>
    </w:p>
    <w:p w14:paraId="177B2800" w14:textId="6E8B6ED5" w:rsidR="00305EC2" w:rsidRPr="00305EC2" w:rsidRDefault="00305EC2" w:rsidP="00305EC2">
      <w:pPr>
        <w:spacing w:before="120"/>
        <w:rPr>
          <w:iCs/>
          <w:lang w:val="en"/>
        </w:rPr>
      </w:pPr>
      <w:r>
        <w:rPr>
          <w:iCs/>
          <w:lang w:val="en"/>
        </w:rPr>
        <w:t xml:space="preserve">The truth is that </w:t>
      </w:r>
      <w:r w:rsidRPr="00305EC2">
        <w:rPr>
          <w:iCs/>
          <w:lang w:val="en"/>
        </w:rPr>
        <w:t xml:space="preserve">for me and many men, relationships are not always at the top of our list, no matter how much we profess that we love God and neighbor. In his book, </w:t>
      </w:r>
      <w:proofErr w:type="spellStart"/>
      <w:r w:rsidRPr="00305EC2">
        <w:rPr>
          <w:i/>
          <w:iCs/>
          <w:lang w:val="en"/>
        </w:rPr>
        <w:t>Chazown</w:t>
      </w:r>
      <w:proofErr w:type="spellEnd"/>
      <w:r w:rsidRPr="00305EC2">
        <w:rPr>
          <w:iCs/>
          <w:lang w:val="en"/>
        </w:rPr>
        <w:t xml:space="preserve">, Craig </w:t>
      </w:r>
      <w:proofErr w:type="spellStart"/>
      <w:r w:rsidRPr="00305EC2">
        <w:rPr>
          <w:iCs/>
          <w:lang w:val="en"/>
        </w:rPr>
        <w:t>Groeschel</w:t>
      </w:r>
      <w:proofErr w:type="spellEnd"/>
      <w:r w:rsidRPr="00305EC2">
        <w:rPr>
          <w:iCs/>
          <w:lang w:val="en"/>
        </w:rPr>
        <w:t xml:space="preserve"> admits that “for years, I didn’t see the value of intentionally developing godly relationships. That was my wife’s department, so I left the relational ball in her court. Content with following along, I struggled relationally, not seeing the value of investing in and receiving from them.” Sounds a lot like me and other men I know. We know with our heads and even our hearts that we proclaim a relational God who desires love from us before all else – love for God and love of others. But when it comes to the real work of relationships, too many men back off, unsure of how to proceed and even unwilling.</w:t>
      </w:r>
    </w:p>
    <w:p w14:paraId="6ABA3747" w14:textId="77777777" w:rsidR="00305EC2" w:rsidRPr="00305EC2" w:rsidRDefault="00305EC2" w:rsidP="00305EC2">
      <w:pPr>
        <w:spacing w:before="120"/>
        <w:rPr>
          <w:i/>
          <w:iCs/>
          <w:lang w:val="en"/>
        </w:rPr>
      </w:pPr>
      <w:r w:rsidRPr="00305EC2">
        <w:rPr>
          <w:i/>
          <w:iCs/>
          <w:lang w:val="en"/>
        </w:rPr>
        <w:t>What love looks like</w:t>
      </w:r>
    </w:p>
    <w:p w14:paraId="04E7903D" w14:textId="77777777" w:rsidR="00305EC2" w:rsidRPr="00305EC2" w:rsidRDefault="00305EC2" w:rsidP="00305EC2">
      <w:pPr>
        <w:spacing w:before="120"/>
        <w:rPr>
          <w:iCs/>
          <w:lang w:val="en"/>
        </w:rPr>
      </w:pPr>
      <w:r w:rsidRPr="00305EC2">
        <w:rPr>
          <w:iCs/>
          <w:lang w:val="en"/>
        </w:rPr>
        <w:lastRenderedPageBreak/>
        <w:t xml:space="preserve">Opening with a telling “therefore,” Romans 12 marks a turn in Paul’s letter. But it is not the turn people often think is taken. Some contrast Paul’s “theology” (Chapters 1-11) with his “ethics” (Chapters 12-16), perhaps describing it as “belief” and “practice.” But this does Paul a disservice. There can be no such separation for Paul or for us. What we “believe” and what we “do” are woven together and cannot be pulled apart. Both the </w:t>
      </w:r>
      <w:proofErr w:type="gramStart"/>
      <w:r w:rsidRPr="00305EC2">
        <w:rPr>
          <w:iCs/>
          <w:lang w:val="en"/>
        </w:rPr>
        <w:t>intellectually-minded</w:t>
      </w:r>
      <w:proofErr w:type="gramEnd"/>
      <w:r w:rsidRPr="00305EC2">
        <w:rPr>
          <w:iCs/>
          <w:lang w:val="en"/>
        </w:rPr>
        <w:t xml:space="preserve"> and the ever-practical find it more comfortable to put belief and practice in two separate boxes, but, as N.T. Wright aptly notes, it is like trying to separate our blood and our breath.</w:t>
      </w:r>
    </w:p>
    <w:p w14:paraId="429527C9" w14:textId="77777777" w:rsidR="00305EC2" w:rsidRPr="00305EC2" w:rsidRDefault="00305EC2" w:rsidP="00305EC2">
      <w:pPr>
        <w:spacing w:before="120"/>
        <w:rPr>
          <w:iCs/>
          <w:lang w:val="en"/>
        </w:rPr>
      </w:pPr>
      <w:r w:rsidRPr="00305EC2">
        <w:rPr>
          <w:iCs/>
          <w:lang w:val="en"/>
        </w:rPr>
        <w:t>Romans 1-11 takes us up a mountain, showing us that God’s faithfulness to the covenant made with Abraham and the Israelites has been brought to its fulfillment in Jesus Christ. And with Jesus’ arrival nothing can ever be the same. Creation and humanity have been remade, even as we await this re-creation’s final consummation.</w:t>
      </w:r>
    </w:p>
    <w:p w14:paraId="6F2429A0" w14:textId="0DD2BA3C" w:rsidR="00305EC2" w:rsidRPr="00305EC2" w:rsidRDefault="00305EC2" w:rsidP="00305EC2">
      <w:pPr>
        <w:spacing w:before="120"/>
        <w:rPr>
          <w:iCs/>
          <w:lang w:val="en"/>
        </w:rPr>
      </w:pPr>
      <w:r w:rsidRPr="00305EC2">
        <w:rPr>
          <w:iCs/>
          <w:lang w:val="en"/>
        </w:rPr>
        <w:t>In Romans 12, Paul begins to show us, concretely, what this re-creation looks like. We are transformed by the renewing of our minds, so that we may see clearly what is “good and acceptable and perfect,” so that we can imaginatively comprehend and embrace the will of God (12:2). This renewing does not take place in isolation, but in relationship within community. Our reshaping plays out differently from person to person, but all of it is given to us for the building up of the community (12:3-8).</w:t>
      </w:r>
    </w:p>
    <w:p w14:paraId="595DD6A2" w14:textId="6E863FDF" w:rsidR="00305EC2" w:rsidRPr="00305EC2" w:rsidRDefault="00305EC2" w:rsidP="00305EC2">
      <w:pPr>
        <w:spacing w:before="120"/>
        <w:rPr>
          <w:iCs/>
          <w:lang w:val="en"/>
        </w:rPr>
      </w:pPr>
      <w:r w:rsidRPr="00305EC2">
        <w:rPr>
          <w:iCs/>
          <w:lang w:val="en"/>
        </w:rPr>
        <w:t>And what does this renewing look like? It looks like love. And what does love look like? Love is genuine, coming from the center of ourselves</w:t>
      </w:r>
      <w:r>
        <w:rPr>
          <w:iCs/>
          <w:lang w:val="en"/>
        </w:rPr>
        <w:t>; i</w:t>
      </w:r>
      <w:r w:rsidRPr="00305EC2">
        <w:rPr>
          <w:iCs/>
          <w:lang w:val="en"/>
        </w:rPr>
        <w:t>t can’t be faked. Love is sacrificial. It is mutual. It is being willing to play second fiddle. Love is taking care of those who need us or are simply in need. We laugh with our friends when they laugh and we cry with them when they mourn. Read Romans 12:9-18 again. Read it in different translations. Try reading it less as a series of exhortations and more as a description, an imaginative description of the renewed mind living with others, including even those who are hostile to us or to the Gospel of Christ.</w:t>
      </w:r>
    </w:p>
    <w:p w14:paraId="7FFFFA43" w14:textId="77777777" w:rsidR="00305EC2" w:rsidRPr="00305EC2" w:rsidRDefault="00305EC2" w:rsidP="00305EC2">
      <w:pPr>
        <w:spacing w:before="120"/>
        <w:rPr>
          <w:iCs/>
          <w:lang w:val="en"/>
        </w:rPr>
      </w:pPr>
      <w:r w:rsidRPr="00305EC2">
        <w:rPr>
          <w:iCs/>
          <w:lang w:val="en"/>
        </w:rPr>
        <w:t xml:space="preserve">It is always worth remembering that the NT word for love is nearly always the Greek, </w:t>
      </w:r>
      <w:r w:rsidRPr="00305EC2">
        <w:rPr>
          <w:i/>
          <w:iCs/>
          <w:lang w:val="en"/>
        </w:rPr>
        <w:t>agape</w:t>
      </w:r>
      <w:r w:rsidRPr="00305EC2">
        <w:rPr>
          <w:iCs/>
          <w:lang w:val="en"/>
        </w:rPr>
        <w:t>. In Greek usage, it was a colorless, empty word, waiting to be filled with meaning and Paul doesn’t hesitate to fill it right up. All understandings of love that exclude God are mere distortions of the real thing. Thus, Paul tells the Christians in Rome that they are to love but then has to tell them exactly what genuine God-given love looks like, so that they can despise what is evil and hold on to what is good (12:9).</w:t>
      </w:r>
    </w:p>
    <w:p w14:paraId="1A30CE62" w14:textId="3A18AD8A" w:rsidR="00305EC2" w:rsidRPr="00305EC2" w:rsidRDefault="00305EC2" w:rsidP="00305EC2">
      <w:pPr>
        <w:spacing w:before="120"/>
        <w:rPr>
          <w:iCs/>
          <w:lang w:val="en"/>
        </w:rPr>
      </w:pPr>
      <w:r w:rsidRPr="00305EC2">
        <w:rPr>
          <w:iCs/>
          <w:lang w:val="en"/>
        </w:rPr>
        <w:t xml:space="preserve">All this takes more imagination than we think. The world wants to teach us about love, to conform us to its ways. In the memorable words of J.B. Phillips, the world wants to squeeze us into its mold. </w:t>
      </w:r>
      <w:proofErr w:type="gramStart"/>
      <w:r w:rsidRPr="00305EC2">
        <w:rPr>
          <w:iCs/>
          <w:lang w:val="en"/>
        </w:rPr>
        <w:t>So</w:t>
      </w:r>
      <w:proofErr w:type="gramEnd"/>
      <w:r w:rsidRPr="00305EC2">
        <w:rPr>
          <w:iCs/>
          <w:lang w:val="en"/>
        </w:rPr>
        <w:t xml:space="preserve"> we must train ourselves to recognize the face of Christian love.</w:t>
      </w:r>
    </w:p>
    <w:p w14:paraId="17132A2C" w14:textId="09B72BB9" w:rsidR="00152E05" w:rsidRPr="009A3838" w:rsidRDefault="009A3838" w:rsidP="00EF3FB4">
      <w:pPr>
        <w:spacing w:before="120"/>
        <w:rPr>
          <w:i/>
        </w:rPr>
      </w:pPr>
      <w:r w:rsidRPr="009A3838">
        <w:rPr>
          <w:i/>
        </w:rPr>
        <w:t xml:space="preserve">A </w:t>
      </w:r>
      <w:r>
        <w:rPr>
          <w:i/>
        </w:rPr>
        <w:t xml:space="preserve">lengthy </w:t>
      </w:r>
      <w:r w:rsidRPr="009A3838">
        <w:rPr>
          <w:i/>
        </w:rPr>
        <w:t>bit more -- What gives with Ecclesiastes?</w:t>
      </w:r>
    </w:p>
    <w:p w14:paraId="26586B0E" w14:textId="77777777" w:rsidR="009A3838" w:rsidRPr="009A3838" w:rsidRDefault="009A3838" w:rsidP="009A3838">
      <w:pPr>
        <w:spacing w:before="120"/>
        <w:rPr>
          <w:iCs/>
        </w:rPr>
      </w:pPr>
      <w:r w:rsidRPr="009A3838">
        <w:rPr>
          <w:iCs/>
        </w:rPr>
        <w:t>If you’ve read Ecclesiastes, you might be asking yourself what a passage from it is doing in a series about finding purpose. Indeed, you don’t have to read much of Ecclesiastes before you find yourself asking how this book made it into the Bible at all!</w:t>
      </w:r>
    </w:p>
    <w:p w14:paraId="290FAF62" w14:textId="77777777" w:rsidR="009A3838" w:rsidRPr="009A3838" w:rsidRDefault="009A3838" w:rsidP="009A3838">
      <w:pPr>
        <w:spacing w:before="120"/>
        <w:rPr>
          <w:iCs/>
        </w:rPr>
      </w:pPr>
      <w:r w:rsidRPr="009A3838">
        <w:rPr>
          <w:iCs/>
        </w:rPr>
        <w:t xml:space="preserve">At first glance, Ecclesiastes seems to endorse a despairing view of life and creation. In the opening phrases, we are introduced to the Teacher’s teaching: “Vanity of vanities, says the Teacher, vanity of vanities! All is vanity.” The Hebrew word that the NRSV translates as “vanity” </w:t>
      </w:r>
      <w:r w:rsidRPr="009A3838">
        <w:rPr>
          <w:iCs/>
        </w:rPr>
        <w:lastRenderedPageBreak/>
        <w:t xml:space="preserve">is </w:t>
      </w:r>
      <w:proofErr w:type="spellStart"/>
      <w:r w:rsidRPr="009A3838">
        <w:rPr>
          <w:i/>
          <w:iCs/>
        </w:rPr>
        <w:t>hebel</w:t>
      </w:r>
      <w:proofErr w:type="spellEnd"/>
      <w:r w:rsidRPr="009A3838">
        <w:rPr>
          <w:iCs/>
        </w:rPr>
        <w:t>, which literally means breath or vapor. The NRSV retains the archaic word “vanity” because of its long tradition in English literature. Here, the word means something close to “meaninglessness” and that is how the NIV renders it.</w:t>
      </w:r>
    </w:p>
    <w:p w14:paraId="59C81E63" w14:textId="77777777" w:rsidR="009A3838" w:rsidRPr="009A3838" w:rsidRDefault="009A3838" w:rsidP="009A3838">
      <w:pPr>
        <w:spacing w:before="120"/>
        <w:rPr>
          <w:iCs/>
        </w:rPr>
      </w:pPr>
      <w:r w:rsidRPr="009A3838">
        <w:rPr>
          <w:iCs/>
        </w:rPr>
        <w:t>Yet, by painting vivid pictures of a purposeless, godless life, Ecclesiastes points us toward the futility of any life not grounded in God and even the futility of all life if there is no god.</w:t>
      </w:r>
    </w:p>
    <w:p w14:paraId="6D42A95C" w14:textId="77777777" w:rsidR="009A3838" w:rsidRPr="009A3838" w:rsidRDefault="009A3838" w:rsidP="009A3838">
      <w:pPr>
        <w:spacing w:before="120"/>
        <w:rPr>
          <w:iCs/>
        </w:rPr>
      </w:pPr>
      <w:r w:rsidRPr="009A3838">
        <w:rPr>
          <w:iCs/>
        </w:rPr>
        <w:t>There seem to be as many approaches to Ecclesiastes as there are commentators, so don’t be surprised if you find it challenging. One way to see the book’s structure is to compare it to Job. In Job, there are the introductory scenes, followed by the long (and fruitless!) speeches by Job and his friends, followed by the arrival of God and the restoration of Job’s fortunes. Ecclesiastes opens with a short prologue where the narrator tells of the Teacher’s sayings (1:1 — 1:11). Then there are 11 or so chapters where the Teacher speaks for himself (also fruitlessly!). At the end of the book, our narrator returns and offers us some perspective (God’s perspective!) on the Teacher’s philosophy. (12:9-14)</w:t>
      </w:r>
    </w:p>
    <w:p w14:paraId="43E01AD7" w14:textId="2B4E2494" w:rsidR="009A3838" w:rsidRPr="009A3838" w:rsidRDefault="009A3838" w:rsidP="009A3838">
      <w:pPr>
        <w:spacing w:before="120"/>
        <w:rPr>
          <w:iCs/>
        </w:rPr>
      </w:pPr>
      <w:r w:rsidRPr="009A3838">
        <w:rPr>
          <w:iCs/>
        </w:rPr>
        <w:t xml:space="preserve">In </w:t>
      </w:r>
      <w:r w:rsidRPr="009A3838">
        <w:rPr>
          <w:i/>
          <w:iCs/>
        </w:rPr>
        <w:t>A Survey of the Old Testament</w:t>
      </w:r>
      <w:r w:rsidRPr="009A3838">
        <w:rPr>
          <w:iCs/>
        </w:rPr>
        <w:t>, Andrew Hill &amp; John Walton suggest that there are four main themes in Ecclesiastes:</w:t>
      </w:r>
    </w:p>
    <w:p w14:paraId="0772824D" w14:textId="43B321F5" w:rsidR="009A3838" w:rsidRPr="009A3838" w:rsidRDefault="009A3838" w:rsidP="009A3838">
      <w:pPr>
        <w:pStyle w:val="ListParagraph"/>
        <w:numPr>
          <w:ilvl w:val="0"/>
          <w:numId w:val="32"/>
        </w:numPr>
        <w:spacing w:before="120"/>
        <w:rPr>
          <w:iCs/>
        </w:rPr>
      </w:pPr>
      <w:r w:rsidRPr="009A3838">
        <w:rPr>
          <w:iCs/>
        </w:rPr>
        <w:t>We should not expect life to be self-fulfilling.</w:t>
      </w:r>
    </w:p>
    <w:p w14:paraId="4EFD6F6E" w14:textId="4A2A8527" w:rsidR="009A3838" w:rsidRPr="009A3838" w:rsidRDefault="009A3838" w:rsidP="009A3838">
      <w:pPr>
        <w:pStyle w:val="ListParagraph"/>
        <w:numPr>
          <w:ilvl w:val="0"/>
          <w:numId w:val="32"/>
        </w:numPr>
        <w:spacing w:before="120"/>
        <w:rPr>
          <w:iCs/>
        </w:rPr>
      </w:pPr>
      <w:r w:rsidRPr="009A3838">
        <w:rPr>
          <w:iCs/>
        </w:rPr>
        <w:t>Our frustrations in life are unavoidable.</w:t>
      </w:r>
    </w:p>
    <w:p w14:paraId="6BA8B649" w14:textId="5C42F824" w:rsidR="009A3838" w:rsidRPr="009A3838" w:rsidRDefault="009A3838" w:rsidP="009A3838">
      <w:pPr>
        <w:pStyle w:val="ListParagraph"/>
        <w:numPr>
          <w:ilvl w:val="0"/>
          <w:numId w:val="32"/>
        </w:numPr>
        <w:spacing w:before="120"/>
        <w:rPr>
          <w:iCs/>
        </w:rPr>
      </w:pPr>
      <w:r w:rsidRPr="009A3838">
        <w:rPr>
          <w:iCs/>
        </w:rPr>
        <w:t>We must accept the seasons of life.</w:t>
      </w:r>
    </w:p>
    <w:p w14:paraId="4265FADE" w14:textId="10366827" w:rsidR="009A3838" w:rsidRPr="009A3838" w:rsidRDefault="009A3838" w:rsidP="009A3838">
      <w:pPr>
        <w:pStyle w:val="ListParagraph"/>
        <w:numPr>
          <w:ilvl w:val="0"/>
          <w:numId w:val="32"/>
        </w:numPr>
        <w:spacing w:before="120"/>
        <w:rPr>
          <w:iCs/>
        </w:rPr>
      </w:pPr>
      <w:r w:rsidRPr="009A3838">
        <w:rPr>
          <w:iCs/>
        </w:rPr>
        <w:t xml:space="preserve">We can enjoy life only through a God-centered </w:t>
      </w:r>
      <w:proofErr w:type="gramStart"/>
      <w:r w:rsidRPr="009A3838">
        <w:rPr>
          <w:iCs/>
        </w:rPr>
        <w:t>world-view</w:t>
      </w:r>
      <w:proofErr w:type="gramEnd"/>
      <w:r w:rsidRPr="009A3838">
        <w:rPr>
          <w:iCs/>
        </w:rPr>
        <w:t>.</w:t>
      </w:r>
    </w:p>
    <w:p w14:paraId="5D55E34C" w14:textId="36C73618" w:rsidR="009A3838" w:rsidRPr="009A3838" w:rsidRDefault="009A3838" w:rsidP="009A3838">
      <w:pPr>
        <w:spacing w:before="120"/>
        <w:rPr>
          <w:iCs/>
        </w:rPr>
      </w:pPr>
      <w:r w:rsidRPr="009A3838">
        <w:rPr>
          <w:iCs/>
        </w:rPr>
        <w:t xml:space="preserve">Many Old Testament writers paint pictures for us, calling us to look for the truths behind the picture. For example, Micah 4:1-8 is a picture of God’s kingdom. I tend to see Ecclesiastes as a picture of a life lived without God. It is a bleak picture that pulls no punches. If there is no God or if we choose to live as if there is no God, then life </w:t>
      </w:r>
      <w:r w:rsidRPr="009A3838">
        <w:rPr>
          <w:i/>
          <w:iCs/>
        </w:rPr>
        <w:t xml:space="preserve">is </w:t>
      </w:r>
      <w:r w:rsidRPr="009A3838">
        <w:rPr>
          <w:iCs/>
        </w:rPr>
        <w:t>“meaningless,” and we might as well “eat, drink, and be merry.” There are a few brighter moments in the book, but they only lure one back into the Teacher’s world of the absurd, back into his efforts to make his way through his meaningless life. Actually, if you believe your life has no purpose or meaning, his advice is pretty good!</w:t>
      </w:r>
    </w:p>
    <w:p w14:paraId="42FDD3D8" w14:textId="77777777" w:rsidR="009A3838" w:rsidRPr="009A3838" w:rsidRDefault="009A3838" w:rsidP="009A3838">
      <w:pPr>
        <w:spacing w:before="120"/>
        <w:rPr>
          <w:iCs/>
        </w:rPr>
      </w:pPr>
      <w:r w:rsidRPr="009A3838">
        <w:rPr>
          <w:iCs/>
        </w:rPr>
        <w:t xml:space="preserve">Ecclesiastes testifies to Israel’s willingness to confront the hard realities of life, the sense of purposelessness and drift that afflict us all from time to time. Israel saw that for mature, caring adults, life is really not very </w:t>
      </w:r>
      <w:proofErr w:type="gramStart"/>
      <w:r w:rsidRPr="009A3838">
        <w:rPr>
          <w:iCs/>
        </w:rPr>
        <w:t>simple</w:t>
      </w:r>
      <w:proofErr w:type="gramEnd"/>
      <w:r w:rsidRPr="009A3838">
        <w:rPr>
          <w:iCs/>
        </w:rPr>
        <w:t xml:space="preserve"> and it is not a life of endless victories. The ordinary experiences of life test our faith. Still, as the narrator tells us at the end of the book—when all has been said and all the absurdities of life confronted, we are called to our duty: “Fear God and keep his commandments” (12:13).</w:t>
      </w:r>
    </w:p>
    <w:p w14:paraId="0643D411" w14:textId="25FAE455" w:rsidR="000062B9" w:rsidRDefault="000062B9" w:rsidP="00AD685A">
      <w:pPr>
        <w:spacing w:before="120"/>
      </w:pPr>
      <w:r>
        <w:t>‘til</w:t>
      </w:r>
      <w:r w:rsidR="005C688C">
        <w:t xml:space="preserve"> </w:t>
      </w:r>
      <w:r w:rsidR="0015713F">
        <w:t>tomorrow</w:t>
      </w:r>
      <w:r>
        <w:t>, grace and peace,</w:t>
      </w:r>
    </w:p>
    <w:p w14:paraId="3CDE7225" w14:textId="3E9C4BB6" w:rsidR="000062B9" w:rsidRPr="00C95C40" w:rsidRDefault="000062B9" w:rsidP="00991F32">
      <w:r>
        <w:t>Scott</w:t>
      </w:r>
    </w:p>
    <w:sectPr w:rsidR="000062B9" w:rsidRPr="00C95C40" w:rsidSect="0044430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B6D019" w14:textId="77777777" w:rsidR="000E3F1B" w:rsidRDefault="000E3F1B" w:rsidP="001B12BF">
      <w:r>
        <w:separator/>
      </w:r>
    </w:p>
  </w:endnote>
  <w:endnote w:type="continuationSeparator" w:id="0">
    <w:p w14:paraId="4711C0B8" w14:textId="77777777" w:rsidR="000E3F1B" w:rsidRDefault="000E3F1B" w:rsidP="001B1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Goudy Old Style">
    <w:panose1 w:val="02020502050305020303"/>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nion Pro Cond">
    <w:panose1 w:val="02040506050201020203"/>
    <w:charset w:val="00"/>
    <w:family w:val="roman"/>
    <w:notTrueType/>
    <w:pitch w:val="variable"/>
    <w:sig w:usb0="E00002AF" w:usb1="5000607B" w:usb2="00000000" w:usb3="00000000" w:csb0="0000009F" w:csb1="00000000"/>
  </w:font>
  <w:font w:name="Minion Ornaments">
    <w:altName w:val="Calibri"/>
    <w:panose1 w:val="020B0604020202020204"/>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36C449" w14:textId="77777777" w:rsidR="000E3F1B" w:rsidRDefault="000E3F1B" w:rsidP="001B12BF">
      <w:r>
        <w:separator/>
      </w:r>
    </w:p>
  </w:footnote>
  <w:footnote w:type="continuationSeparator" w:id="0">
    <w:p w14:paraId="5797A1D0" w14:textId="77777777" w:rsidR="000E3F1B" w:rsidRDefault="000E3F1B" w:rsidP="001B12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D193C"/>
    <w:multiLevelType w:val="hybridMultilevel"/>
    <w:tmpl w:val="9466B27A"/>
    <w:lvl w:ilvl="0" w:tplc="18C6B274">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7F66D1"/>
    <w:multiLevelType w:val="hybridMultilevel"/>
    <w:tmpl w:val="4F40E234"/>
    <w:lvl w:ilvl="0" w:tplc="7AE2B21A">
      <w:start w:val="1"/>
      <w:numFmt w:val="bullet"/>
      <w:lvlText w:val=""/>
      <w:lvlJc w:val="left"/>
      <w:pPr>
        <w:tabs>
          <w:tab w:val="num" w:pos="720"/>
        </w:tabs>
        <w:ind w:left="720" w:hanging="360"/>
      </w:pPr>
      <w:rPr>
        <w:rFonts w:ascii="Wingdings" w:hAnsi="Wingdings" w:hint="default"/>
      </w:rPr>
    </w:lvl>
    <w:lvl w:ilvl="1" w:tplc="0218ABD2">
      <w:start w:val="1"/>
      <w:numFmt w:val="bullet"/>
      <w:lvlText w:val=""/>
      <w:lvlJc w:val="left"/>
      <w:pPr>
        <w:tabs>
          <w:tab w:val="num" w:pos="1440"/>
        </w:tabs>
        <w:ind w:left="1440" w:hanging="360"/>
      </w:pPr>
      <w:rPr>
        <w:rFonts w:ascii="Wingdings" w:hAnsi="Wingdings" w:hint="default"/>
      </w:rPr>
    </w:lvl>
    <w:lvl w:ilvl="2" w:tplc="2C44B104" w:tentative="1">
      <w:start w:val="1"/>
      <w:numFmt w:val="bullet"/>
      <w:lvlText w:val=""/>
      <w:lvlJc w:val="left"/>
      <w:pPr>
        <w:tabs>
          <w:tab w:val="num" w:pos="2160"/>
        </w:tabs>
        <w:ind w:left="2160" w:hanging="360"/>
      </w:pPr>
      <w:rPr>
        <w:rFonts w:ascii="Wingdings" w:hAnsi="Wingdings" w:hint="default"/>
      </w:rPr>
    </w:lvl>
    <w:lvl w:ilvl="3" w:tplc="6C0A18EA" w:tentative="1">
      <w:start w:val="1"/>
      <w:numFmt w:val="bullet"/>
      <w:lvlText w:val=""/>
      <w:lvlJc w:val="left"/>
      <w:pPr>
        <w:tabs>
          <w:tab w:val="num" w:pos="2880"/>
        </w:tabs>
        <w:ind w:left="2880" w:hanging="360"/>
      </w:pPr>
      <w:rPr>
        <w:rFonts w:ascii="Wingdings" w:hAnsi="Wingdings" w:hint="default"/>
      </w:rPr>
    </w:lvl>
    <w:lvl w:ilvl="4" w:tplc="0ED8E56E" w:tentative="1">
      <w:start w:val="1"/>
      <w:numFmt w:val="bullet"/>
      <w:lvlText w:val=""/>
      <w:lvlJc w:val="left"/>
      <w:pPr>
        <w:tabs>
          <w:tab w:val="num" w:pos="3600"/>
        </w:tabs>
        <w:ind w:left="3600" w:hanging="360"/>
      </w:pPr>
      <w:rPr>
        <w:rFonts w:ascii="Wingdings" w:hAnsi="Wingdings" w:hint="default"/>
      </w:rPr>
    </w:lvl>
    <w:lvl w:ilvl="5" w:tplc="606CA6B0" w:tentative="1">
      <w:start w:val="1"/>
      <w:numFmt w:val="bullet"/>
      <w:lvlText w:val=""/>
      <w:lvlJc w:val="left"/>
      <w:pPr>
        <w:tabs>
          <w:tab w:val="num" w:pos="4320"/>
        </w:tabs>
        <w:ind w:left="4320" w:hanging="360"/>
      </w:pPr>
      <w:rPr>
        <w:rFonts w:ascii="Wingdings" w:hAnsi="Wingdings" w:hint="default"/>
      </w:rPr>
    </w:lvl>
    <w:lvl w:ilvl="6" w:tplc="4BC88C8E" w:tentative="1">
      <w:start w:val="1"/>
      <w:numFmt w:val="bullet"/>
      <w:lvlText w:val=""/>
      <w:lvlJc w:val="left"/>
      <w:pPr>
        <w:tabs>
          <w:tab w:val="num" w:pos="5040"/>
        </w:tabs>
        <w:ind w:left="5040" w:hanging="360"/>
      </w:pPr>
      <w:rPr>
        <w:rFonts w:ascii="Wingdings" w:hAnsi="Wingdings" w:hint="default"/>
      </w:rPr>
    </w:lvl>
    <w:lvl w:ilvl="7" w:tplc="974E02E4" w:tentative="1">
      <w:start w:val="1"/>
      <w:numFmt w:val="bullet"/>
      <w:lvlText w:val=""/>
      <w:lvlJc w:val="left"/>
      <w:pPr>
        <w:tabs>
          <w:tab w:val="num" w:pos="5760"/>
        </w:tabs>
        <w:ind w:left="5760" w:hanging="360"/>
      </w:pPr>
      <w:rPr>
        <w:rFonts w:ascii="Wingdings" w:hAnsi="Wingdings" w:hint="default"/>
      </w:rPr>
    </w:lvl>
    <w:lvl w:ilvl="8" w:tplc="350A3AC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EE0637"/>
    <w:multiLevelType w:val="hybridMultilevel"/>
    <w:tmpl w:val="4F54AC9E"/>
    <w:lvl w:ilvl="0" w:tplc="DA464FAC">
      <w:start w:val="1"/>
      <w:numFmt w:val="bullet"/>
      <w:lvlText w:val="•"/>
      <w:lvlJc w:val="left"/>
      <w:pPr>
        <w:tabs>
          <w:tab w:val="num" w:pos="720"/>
        </w:tabs>
        <w:ind w:left="720" w:hanging="360"/>
      </w:pPr>
      <w:rPr>
        <w:rFonts w:ascii="Times New Roman" w:hAnsi="Times New Roman" w:hint="default"/>
      </w:rPr>
    </w:lvl>
    <w:lvl w:ilvl="1" w:tplc="F452AF7E" w:tentative="1">
      <w:start w:val="1"/>
      <w:numFmt w:val="bullet"/>
      <w:lvlText w:val="•"/>
      <w:lvlJc w:val="left"/>
      <w:pPr>
        <w:tabs>
          <w:tab w:val="num" w:pos="1440"/>
        </w:tabs>
        <w:ind w:left="1440" w:hanging="360"/>
      </w:pPr>
      <w:rPr>
        <w:rFonts w:ascii="Times New Roman" w:hAnsi="Times New Roman" w:hint="default"/>
      </w:rPr>
    </w:lvl>
    <w:lvl w:ilvl="2" w:tplc="044C2DAA" w:tentative="1">
      <w:start w:val="1"/>
      <w:numFmt w:val="bullet"/>
      <w:lvlText w:val="•"/>
      <w:lvlJc w:val="left"/>
      <w:pPr>
        <w:tabs>
          <w:tab w:val="num" w:pos="2160"/>
        </w:tabs>
        <w:ind w:left="2160" w:hanging="360"/>
      </w:pPr>
      <w:rPr>
        <w:rFonts w:ascii="Times New Roman" w:hAnsi="Times New Roman" w:hint="default"/>
      </w:rPr>
    </w:lvl>
    <w:lvl w:ilvl="3" w:tplc="3ADA09BA" w:tentative="1">
      <w:start w:val="1"/>
      <w:numFmt w:val="bullet"/>
      <w:lvlText w:val="•"/>
      <w:lvlJc w:val="left"/>
      <w:pPr>
        <w:tabs>
          <w:tab w:val="num" w:pos="2880"/>
        </w:tabs>
        <w:ind w:left="2880" w:hanging="360"/>
      </w:pPr>
      <w:rPr>
        <w:rFonts w:ascii="Times New Roman" w:hAnsi="Times New Roman" w:hint="default"/>
      </w:rPr>
    </w:lvl>
    <w:lvl w:ilvl="4" w:tplc="985A55A4" w:tentative="1">
      <w:start w:val="1"/>
      <w:numFmt w:val="bullet"/>
      <w:lvlText w:val="•"/>
      <w:lvlJc w:val="left"/>
      <w:pPr>
        <w:tabs>
          <w:tab w:val="num" w:pos="3600"/>
        </w:tabs>
        <w:ind w:left="3600" w:hanging="360"/>
      </w:pPr>
      <w:rPr>
        <w:rFonts w:ascii="Times New Roman" w:hAnsi="Times New Roman" w:hint="default"/>
      </w:rPr>
    </w:lvl>
    <w:lvl w:ilvl="5" w:tplc="D8CEE256" w:tentative="1">
      <w:start w:val="1"/>
      <w:numFmt w:val="bullet"/>
      <w:lvlText w:val="•"/>
      <w:lvlJc w:val="left"/>
      <w:pPr>
        <w:tabs>
          <w:tab w:val="num" w:pos="4320"/>
        </w:tabs>
        <w:ind w:left="4320" w:hanging="360"/>
      </w:pPr>
      <w:rPr>
        <w:rFonts w:ascii="Times New Roman" w:hAnsi="Times New Roman" w:hint="default"/>
      </w:rPr>
    </w:lvl>
    <w:lvl w:ilvl="6" w:tplc="9654C01C" w:tentative="1">
      <w:start w:val="1"/>
      <w:numFmt w:val="bullet"/>
      <w:lvlText w:val="•"/>
      <w:lvlJc w:val="left"/>
      <w:pPr>
        <w:tabs>
          <w:tab w:val="num" w:pos="5040"/>
        </w:tabs>
        <w:ind w:left="5040" w:hanging="360"/>
      </w:pPr>
      <w:rPr>
        <w:rFonts w:ascii="Times New Roman" w:hAnsi="Times New Roman" w:hint="default"/>
      </w:rPr>
    </w:lvl>
    <w:lvl w:ilvl="7" w:tplc="7D607196" w:tentative="1">
      <w:start w:val="1"/>
      <w:numFmt w:val="bullet"/>
      <w:lvlText w:val="•"/>
      <w:lvlJc w:val="left"/>
      <w:pPr>
        <w:tabs>
          <w:tab w:val="num" w:pos="5760"/>
        </w:tabs>
        <w:ind w:left="5760" w:hanging="360"/>
      </w:pPr>
      <w:rPr>
        <w:rFonts w:ascii="Times New Roman" w:hAnsi="Times New Roman" w:hint="default"/>
      </w:rPr>
    </w:lvl>
    <w:lvl w:ilvl="8" w:tplc="E0E40DA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89200D2"/>
    <w:multiLevelType w:val="hybridMultilevel"/>
    <w:tmpl w:val="519E6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2467A9"/>
    <w:multiLevelType w:val="hybridMultilevel"/>
    <w:tmpl w:val="32BA7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D47DDF"/>
    <w:multiLevelType w:val="hybridMultilevel"/>
    <w:tmpl w:val="7384EA2A"/>
    <w:lvl w:ilvl="0" w:tplc="23D86840">
      <w:start w:val="1"/>
      <w:numFmt w:val="bullet"/>
      <w:lvlText w:val=""/>
      <w:lvlJc w:val="left"/>
      <w:pPr>
        <w:tabs>
          <w:tab w:val="num" w:pos="576"/>
        </w:tabs>
        <w:ind w:left="57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BD798E"/>
    <w:multiLevelType w:val="hybridMultilevel"/>
    <w:tmpl w:val="30A21418"/>
    <w:lvl w:ilvl="0" w:tplc="04090001">
      <w:start w:val="1"/>
      <w:numFmt w:val="bullet"/>
      <w:lvlText w:val=""/>
      <w:lvlJc w:val="left"/>
      <w:pPr>
        <w:tabs>
          <w:tab w:val="num" w:pos="720"/>
        </w:tabs>
        <w:ind w:left="720" w:hanging="360"/>
      </w:pPr>
      <w:rPr>
        <w:rFonts w:ascii="Symbol" w:hAnsi="Symbol" w:hint="default"/>
      </w:rPr>
    </w:lvl>
    <w:lvl w:ilvl="1" w:tplc="F4A63BDA" w:tentative="1">
      <w:start w:val="1"/>
      <w:numFmt w:val="bullet"/>
      <w:lvlText w:val=""/>
      <w:lvlJc w:val="left"/>
      <w:pPr>
        <w:tabs>
          <w:tab w:val="num" w:pos="1440"/>
        </w:tabs>
        <w:ind w:left="1440" w:hanging="360"/>
      </w:pPr>
      <w:rPr>
        <w:rFonts w:ascii="Wingdings" w:hAnsi="Wingdings" w:hint="default"/>
      </w:rPr>
    </w:lvl>
    <w:lvl w:ilvl="2" w:tplc="9FC02CEA" w:tentative="1">
      <w:start w:val="1"/>
      <w:numFmt w:val="bullet"/>
      <w:lvlText w:val=""/>
      <w:lvlJc w:val="left"/>
      <w:pPr>
        <w:tabs>
          <w:tab w:val="num" w:pos="2160"/>
        </w:tabs>
        <w:ind w:left="2160" w:hanging="360"/>
      </w:pPr>
      <w:rPr>
        <w:rFonts w:ascii="Wingdings" w:hAnsi="Wingdings" w:hint="default"/>
      </w:rPr>
    </w:lvl>
    <w:lvl w:ilvl="3" w:tplc="57688A1C" w:tentative="1">
      <w:start w:val="1"/>
      <w:numFmt w:val="bullet"/>
      <w:lvlText w:val=""/>
      <w:lvlJc w:val="left"/>
      <w:pPr>
        <w:tabs>
          <w:tab w:val="num" w:pos="2880"/>
        </w:tabs>
        <w:ind w:left="2880" w:hanging="360"/>
      </w:pPr>
      <w:rPr>
        <w:rFonts w:ascii="Wingdings" w:hAnsi="Wingdings" w:hint="default"/>
      </w:rPr>
    </w:lvl>
    <w:lvl w:ilvl="4" w:tplc="D1F668FA" w:tentative="1">
      <w:start w:val="1"/>
      <w:numFmt w:val="bullet"/>
      <w:lvlText w:val=""/>
      <w:lvlJc w:val="left"/>
      <w:pPr>
        <w:tabs>
          <w:tab w:val="num" w:pos="3600"/>
        </w:tabs>
        <w:ind w:left="3600" w:hanging="360"/>
      </w:pPr>
      <w:rPr>
        <w:rFonts w:ascii="Wingdings" w:hAnsi="Wingdings" w:hint="default"/>
      </w:rPr>
    </w:lvl>
    <w:lvl w:ilvl="5" w:tplc="9D7E557C" w:tentative="1">
      <w:start w:val="1"/>
      <w:numFmt w:val="bullet"/>
      <w:lvlText w:val=""/>
      <w:lvlJc w:val="left"/>
      <w:pPr>
        <w:tabs>
          <w:tab w:val="num" w:pos="4320"/>
        </w:tabs>
        <w:ind w:left="4320" w:hanging="360"/>
      </w:pPr>
      <w:rPr>
        <w:rFonts w:ascii="Wingdings" w:hAnsi="Wingdings" w:hint="default"/>
      </w:rPr>
    </w:lvl>
    <w:lvl w:ilvl="6" w:tplc="FF6EB5DE" w:tentative="1">
      <w:start w:val="1"/>
      <w:numFmt w:val="bullet"/>
      <w:lvlText w:val=""/>
      <w:lvlJc w:val="left"/>
      <w:pPr>
        <w:tabs>
          <w:tab w:val="num" w:pos="5040"/>
        </w:tabs>
        <w:ind w:left="5040" w:hanging="360"/>
      </w:pPr>
      <w:rPr>
        <w:rFonts w:ascii="Wingdings" w:hAnsi="Wingdings" w:hint="default"/>
      </w:rPr>
    </w:lvl>
    <w:lvl w:ilvl="7" w:tplc="7B0CD850" w:tentative="1">
      <w:start w:val="1"/>
      <w:numFmt w:val="bullet"/>
      <w:lvlText w:val=""/>
      <w:lvlJc w:val="left"/>
      <w:pPr>
        <w:tabs>
          <w:tab w:val="num" w:pos="5760"/>
        </w:tabs>
        <w:ind w:left="5760" w:hanging="360"/>
      </w:pPr>
      <w:rPr>
        <w:rFonts w:ascii="Wingdings" w:hAnsi="Wingdings" w:hint="default"/>
      </w:rPr>
    </w:lvl>
    <w:lvl w:ilvl="8" w:tplc="2F7AD57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EC5646"/>
    <w:multiLevelType w:val="hybridMultilevel"/>
    <w:tmpl w:val="17F676A4"/>
    <w:lvl w:ilvl="0" w:tplc="04090001">
      <w:start w:val="1"/>
      <w:numFmt w:val="bullet"/>
      <w:lvlText w:val=""/>
      <w:lvlJc w:val="left"/>
      <w:pPr>
        <w:tabs>
          <w:tab w:val="num" w:pos="720"/>
        </w:tabs>
        <w:ind w:left="720" w:hanging="360"/>
      </w:pPr>
      <w:rPr>
        <w:rFonts w:ascii="Symbol" w:hAnsi="Symbol" w:hint="default"/>
      </w:rPr>
    </w:lvl>
    <w:lvl w:ilvl="1" w:tplc="02B4F0C0">
      <w:start w:val="1"/>
      <w:numFmt w:val="bullet"/>
      <w:lvlText w:val=""/>
      <w:lvlJc w:val="left"/>
      <w:pPr>
        <w:tabs>
          <w:tab w:val="num" w:pos="1440"/>
        </w:tabs>
        <w:ind w:left="1440" w:hanging="360"/>
      </w:pPr>
      <w:rPr>
        <w:rFonts w:ascii="Wingdings" w:hAnsi="Wingdings" w:hint="default"/>
      </w:rPr>
    </w:lvl>
    <w:lvl w:ilvl="2" w:tplc="8ABE3CCC" w:tentative="1">
      <w:start w:val="1"/>
      <w:numFmt w:val="bullet"/>
      <w:lvlText w:val=""/>
      <w:lvlJc w:val="left"/>
      <w:pPr>
        <w:tabs>
          <w:tab w:val="num" w:pos="2160"/>
        </w:tabs>
        <w:ind w:left="2160" w:hanging="360"/>
      </w:pPr>
      <w:rPr>
        <w:rFonts w:ascii="Wingdings" w:hAnsi="Wingdings" w:hint="default"/>
      </w:rPr>
    </w:lvl>
    <w:lvl w:ilvl="3" w:tplc="D158B858" w:tentative="1">
      <w:start w:val="1"/>
      <w:numFmt w:val="bullet"/>
      <w:lvlText w:val=""/>
      <w:lvlJc w:val="left"/>
      <w:pPr>
        <w:tabs>
          <w:tab w:val="num" w:pos="2880"/>
        </w:tabs>
        <w:ind w:left="2880" w:hanging="360"/>
      </w:pPr>
      <w:rPr>
        <w:rFonts w:ascii="Wingdings" w:hAnsi="Wingdings" w:hint="default"/>
      </w:rPr>
    </w:lvl>
    <w:lvl w:ilvl="4" w:tplc="7B28165E" w:tentative="1">
      <w:start w:val="1"/>
      <w:numFmt w:val="bullet"/>
      <w:lvlText w:val=""/>
      <w:lvlJc w:val="left"/>
      <w:pPr>
        <w:tabs>
          <w:tab w:val="num" w:pos="3600"/>
        </w:tabs>
        <w:ind w:left="3600" w:hanging="360"/>
      </w:pPr>
      <w:rPr>
        <w:rFonts w:ascii="Wingdings" w:hAnsi="Wingdings" w:hint="default"/>
      </w:rPr>
    </w:lvl>
    <w:lvl w:ilvl="5" w:tplc="99F6182C" w:tentative="1">
      <w:start w:val="1"/>
      <w:numFmt w:val="bullet"/>
      <w:lvlText w:val=""/>
      <w:lvlJc w:val="left"/>
      <w:pPr>
        <w:tabs>
          <w:tab w:val="num" w:pos="4320"/>
        </w:tabs>
        <w:ind w:left="4320" w:hanging="360"/>
      </w:pPr>
      <w:rPr>
        <w:rFonts w:ascii="Wingdings" w:hAnsi="Wingdings" w:hint="default"/>
      </w:rPr>
    </w:lvl>
    <w:lvl w:ilvl="6" w:tplc="B78C097C" w:tentative="1">
      <w:start w:val="1"/>
      <w:numFmt w:val="bullet"/>
      <w:lvlText w:val=""/>
      <w:lvlJc w:val="left"/>
      <w:pPr>
        <w:tabs>
          <w:tab w:val="num" w:pos="5040"/>
        </w:tabs>
        <w:ind w:left="5040" w:hanging="360"/>
      </w:pPr>
      <w:rPr>
        <w:rFonts w:ascii="Wingdings" w:hAnsi="Wingdings" w:hint="default"/>
      </w:rPr>
    </w:lvl>
    <w:lvl w:ilvl="7" w:tplc="51F0E674" w:tentative="1">
      <w:start w:val="1"/>
      <w:numFmt w:val="bullet"/>
      <w:lvlText w:val=""/>
      <w:lvlJc w:val="left"/>
      <w:pPr>
        <w:tabs>
          <w:tab w:val="num" w:pos="5760"/>
        </w:tabs>
        <w:ind w:left="5760" w:hanging="360"/>
      </w:pPr>
      <w:rPr>
        <w:rFonts w:ascii="Wingdings" w:hAnsi="Wingdings" w:hint="default"/>
      </w:rPr>
    </w:lvl>
    <w:lvl w:ilvl="8" w:tplc="A630291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6A11EC"/>
    <w:multiLevelType w:val="hybridMultilevel"/>
    <w:tmpl w:val="C4849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FB5939"/>
    <w:multiLevelType w:val="hybridMultilevel"/>
    <w:tmpl w:val="3F701B5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2D5317EF"/>
    <w:multiLevelType w:val="hybridMultilevel"/>
    <w:tmpl w:val="E6E6A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0C39C8"/>
    <w:multiLevelType w:val="hybridMultilevel"/>
    <w:tmpl w:val="FD067B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4FA20EA"/>
    <w:multiLevelType w:val="hybridMultilevel"/>
    <w:tmpl w:val="E61C628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3CEE24F0"/>
    <w:multiLevelType w:val="hybridMultilevel"/>
    <w:tmpl w:val="83723C60"/>
    <w:lvl w:ilvl="0" w:tplc="18C6B274">
      <w:start w:val="1"/>
      <w:numFmt w:val="bullet"/>
      <w:lvlText w:val=""/>
      <w:lvlJc w:val="left"/>
      <w:pPr>
        <w:tabs>
          <w:tab w:val="num" w:pos="792"/>
        </w:tabs>
        <w:ind w:left="792" w:hanging="216"/>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4" w15:restartNumberingAfterBreak="0">
    <w:nsid w:val="3D291AE2"/>
    <w:multiLevelType w:val="hybridMultilevel"/>
    <w:tmpl w:val="2FAC5AA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4470515C"/>
    <w:multiLevelType w:val="hybridMultilevel"/>
    <w:tmpl w:val="0C26844A"/>
    <w:lvl w:ilvl="0" w:tplc="0409000F">
      <w:start w:val="1"/>
      <w:numFmt w:val="decimal"/>
      <w:lvlText w:val="%1."/>
      <w:lvlJc w:val="left"/>
      <w:pPr>
        <w:tabs>
          <w:tab w:val="num" w:pos="648"/>
        </w:tabs>
        <w:ind w:left="648" w:hanging="360"/>
      </w:p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16" w15:restartNumberingAfterBreak="0">
    <w:nsid w:val="4B0A1000"/>
    <w:multiLevelType w:val="hybridMultilevel"/>
    <w:tmpl w:val="19205B0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4BF23E74"/>
    <w:multiLevelType w:val="hybridMultilevel"/>
    <w:tmpl w:val="2ED2BD96"/>
    <w:lvl w:ilvl="0" w:tplc="04090001">
      <w:start w:val="1"/>
      <w:numFmt w:val="bullet"/>
      <w:lvlText w:val=""/>
      <w:lvlJc w:val="left"/>
      <w:pPr>
        <w:tabs>
          <w:tab w:val="num" w:pos="720"/>
        </w:tabs>
        <w:ind w:left="720" w:hanging="360"/>
      </w:pPr>
      <w:rPr>
        <w:rFonts w:ascii="Symbol" w:hAnsi="Symbol" w:hint="default"/>
      </w:rPr>
    </w:lvl>
    <w:lvl w:ilvl="1" w:tplc="A0B85B50">
      <w:start w:val="1044"/>
      <w:numFmt w:val="bullet"/>
      <w:lvlText w:val="•"/>
      <w:lvlJc w:val="left"/>
      <w:pPr>
        <w:tabs>
          <w:tab w:val="num" w:pos="1440"/>
        </w:tabs>
        <w:ind w:left="1440" w:hanging="360"/>
      </w:pPr>
      <w:rPr>
        <w:rFonts w:ascii="Times New Roman" w:hAnsi="Times New Roman" w:hint="default"/>
      </w:rPr>
    </w:lvl>
    <w:lvl w:ilvl="2" w:tplc="1FC06F14" w:tentative="1">
      <w:start w:val="1"/>
      <w:numFmt w:val="bullet"/>
      <w:lvlText w:val=""/>
      <w:lvlJc w:val="left"/>
      <w:pPr>
        <w:tabs>
          <w:tab w:val="num" w:pos="2160"/>
        </w:tabs>
        <w:ind w:left="2160" w:hanging="360"/>
      </w:pPr>
      <w:rPr>
        <w:rFonts w:ascii="Wingdings" w:hAnsi="Wingdings" w:hint="default"/>
      </w:rPr>
    </w:lvl>
    <w:lvl w:ilvl="3" w:tplc="EAC2A70C" w:tentative="1">
      <w:start w:val="1"/>
      <w:numFmt w:val="bullet"/>
      <w:lvlText w:val=""/>
      <w:lvlJc w:val="left"/>
      <w:pPr>
        <w:tabs>
          <w:tab w:val="num" w:pos="2880"/>
        </w:tabs>
        <w:ind w:left="2880" w:hanging="360"/>
      </w:pPr>
      <w:rPr>
        <w:rFonts w:ascii="Wingdings" w:hAnsi="Wingdings" w:hint="default"/>
      </w:rPr>
    </w:lvl>
    <w:lvl w:ilvl="4" w:tplc="EE7CAC2C" w:tentative="1">
      <w:start w:val="1"/>
      <w:numFmt w:val="bullet"/>
      <w:lvlText w:val=""/>
      <w:lvlJc w:val="left"/>
      <w:pPr>
        <w:tabs>
          <w:tab w:val="num" w:pos="3600"/>
        </w:tabs>
        <w:ind w:left="3600" w:hanging="360"/>
      </w:pPr>
      <w:rPr>
        <w:rFonts w:ascii="Wingdings" w:hAnsi="Wingdings" w:hint="default"/>
      </w:rPr>
    </w:lvl>
    <w:lvl w:ilvl="5" w:tplc="8356D9D2" w:tentative="1">
      <w:start w:val="1"/>
      <w:numFmt w:val="bullet"/>
      <w:lvlText w:val=""/>
      <w:lvlJc w:val="left"/>
      <w:pPr>
        <w:tabs>
          <w:tab w:val="num" w:pos="4320"/>
        </w:tabs>
        <w:ind w:left="4320" w:hanging="360"/>
      </w:pPr>
      <w:rPr>
        <w:rFonts w:ascii="Wingdings" w:hAnsi="Wingdings" w:hint="default"/>
      </w:rPr>
    </w:lvl>
    <w:lvl w:ilvl="6" w:tplc="D6B464BE" w:tentative="1">
      <w:start w:val="1"/>
      <w:numFmt w:val="bullet"/>
      <w:lvlText w:val=""/>
      <w:lvlJc w:val="left"/>
      <w:pPr>
        <w:tabs>
          <w:tab w:val="num" w:pos="5040"/>
        </w:tabs>
        <w:ind w:left="5040" w:hanging="360"/>
      </w:pPr>
      <w:rPr>
        <w:rFonts w:ascii="Wingdings" w:hAnsi="Wingdings" w:hint="default"/>
      </w:rPr>
    </w:lvl>
    <w:lvl w:ilvl="7" w:tplc="5C9C3CE4" w:tentative="1">
      <w:start w:val="1"/>
      <w:numFmt w:val="bullet"/>
      <w:lvlText w:val=""/>
      <w:lvlJc w:val="left"/>
      <w:pPr>
        <w:tabs>
          <w:tab w:val="num" w:pos="5760"/>
        </w:tabs>
        <w:ind w:left="5760" w:hanging="360"/>
      </w:pPr>
      <w:rPr>
        <w:rFonts w:ascii="Wingdings" w:hAnsi="Wingdings" w:hint="default"/>
      </w:rPr>
    </w:lvl>
    <w:lvl w:ilvl="8" w:tplc="7A080D6A"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DC5CF4"/>
    <w:multiLevelType w:val="hybridMultilevel"/>
    <w:tmpl w:val="6C14A5A6"/>
    <w:lvl w:ilvl="0" w:tplc="3DE01D6E">
      <w:start w:val="1"/>
      <w:numFmt w:val="bullet"/>
      <w:lvlText w:val=""/>
      <w:lvlJc w:val="left"/>
      <w:pPr>
        <w:tabs>
          <w:tab w:val="num" w:pos="432"/>
        </w:tabs>
        <w:ind w:left="432"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E42026B"/>
    <w:multiLevelType w:val="hybridMultilevel"/>
    <w:tmpl w:val="F094E916"/>
    <w:lvl w:ilvl="0" w:tplc="1B32A05A">
      <w:start w:val="1"/>
      <w:numFmt w:val="bullet"/>
      <w:lvlText w:val=""/>
      <w:lvlJc w:val="left"/>
      <w:pPr>
        <w:tabs>
          <w:tab w:val="num" w:pos="504"/>
        </w:tabs>
        <w:ind w:left="504" w:hanging="216"/>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20" w15:restartNumberingAfterBreak="0">
    <w:nsid w:val="51283606"/>
    <w:multiLevelType w:val="hybridMultilevel"/>
    <w:tmpl w:val="7CFC484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53E06FD0"/>
    <w:multiLevelType w:val="hybridMultilevel"/>
    <w:tmpl w:val="852A128A"/>
    <w:lvl w:ilvl="0" w:tplc="EB1C2FFC">
      <w:start w:val="1"/>
      <w:numFmt w:val="bullet"/>
      <w:lvlText w:val=""/>
      <w:lvlJc w:val="left"/>
      <w:pPr>
        <w:tabs>
          <w:tab w:val="num" w:pos="432"/>
        </w:tabs>
        <w:ind w:left="432"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895099E"/>
    <w:multiLevelType w:val="hybridMultilevel"/>
    <w:tmpl w:val="091600A6"/>
    <w:lvl w:ilvl="0" w:tplc="53B4A910">
      <w:start w:val="1"/>
      <w:numFmt w:val="bullet"/>
      <w:lvlText w:val="•"/>
      <w:lvlJc w:val="left"/>
      <w:pPr>
        <w:tabs>
          <w:tab w:val="num" w:pos="720"/>
        </w:tabs>
        <w:ind w:left="720" w:hanging="360"/>
      </w:pPr>
      <w:rPr>
        <w:rFonts w:ascii="Times New Roman" w:hAnsi="Times New Roman" w:hint="default"/>
      </w:rPr>
    </w:lvl>
    <w:lvl w:ilvl="1" w:tplc="71C4F59A" w:tentative="1">
      <w:start w:val="1"/>
      <w:numFmt w:val="bullet"/>
      <w:lvlText w:val="•"/>
      <w:lvlJc w:val="left"/>
      <w:pPr>
        <w:tabs>
          <w:tab w:val="num" w:pos="1440"/>
        </w:tabs>
        <w:ind w:left="1440" w:hanging="360"/>
      </w:pPr>
      <w:rPr>
        <w:rFonts w:ascii="Times New Roman" w:hAnsi="Times New Roman" w:hint="default"/>
      </w:rPr>
    </w:lvl>
    <w:lvl w:ilvl="2" w:tplc="B380DAEA" w:tentative="1">
      <w:start w:val="1"/>
      <w:numFmt w:val="bullet"/>
      <w:lvlText w:val="•"/>
      <w:lvlJc w:val="left"/>
      <w:pPr>
        <w:tabs>
          <w:tab w:val="num" w:pos="2160"/>
        </w:tabs>
        <w:ind w:left="2160" w:hanging="360"/>
      </w:pPr>
      <w:rPr>
        <w:rFonts w:ascii="Times New Roman" w:hAnsi="Times New Roman" w:hint="default"/>
      </w:rPr>
    </w:lvl>
    <w:lvl w:ilvl="3" w:tplc="C02C03B0" w:tentative="1">
      <w:start w:val="1"/>
      <w:numFmt w:val="bullet"/>
      <w:lvlText w:val="•"/>
      <w:lvlJc w:val="left"/>
      <w:pPr>
        <w:tabs>
          <w:tab w:val="num" w:pos="2880"/>
        </w:tabs>
        <w:ind w:left="2880" w:hanging="360"/>
      </w:pPr>
      <w:rPr>
        <w:rFonts w:ascii="Times New Roman" w:hAnsi="Times New Roman" w:hint="default"/>
      </w:rPr>
    </w:lvl>
    <w:lvl w:ilvl="4" w:tplc="CEC040DA" w:tentative="1">
      <w:start w:val="1"/>
      <w:numFmt w:val="bullet"/>
      <w:lvlText w:val="•"/>
      <w:lvlJc w:val="left"/>
      <w:pPr>
        <w:tabs>
          <w:tab w:val="num" w:pos="3600"/>
        </w:tabs>
        <w:ind w:left="3600" w:hanging="360"/>
      </w:pPr>
      <w:rPr>
        <w:rFonts w:ascii="Times New Roman" w:hAnsi="Times New Roman" w:hint="default"/>
      </w:rPr>
    </w:lvl>
    <w:lvl w:ilvl="5" w:tplc="7376DED2" w:tentative="1">
      <w:start w:val="1"/>
      <w:numFmt w:val="bullet"/>
      <w:lvlText w:val="•"/>
      <w:lvlJc w:val="left"/>
      <w:pPr>
        <w:tabs>
          <w:tab w:val="num" w:pos="4320"/>
        </w:tabs>
        <w:ind w:left="4320" w:hanging="360"/>
      </w:pPr>
      <w:rPr>
        <w:rFonts w:ascii="Times New Roman" w:hAnsi="Times New Roman" w:hint="default"/>
      </w:rPr>
    </w:lvl>
    <w:lvl w:ilvl="6" w:tplc="AE9E4F8E" w:tentative="1">
      <w:start w:val="1"/>
      <w:numFmt w:val="bullet"/>
      <w:lvlText w:val="•"/>
      <w:lvlJc w:val="left"/>
      <w:pPr>
        <w:tabs>
          <w:tab w:val="num" w:pos="5040"/>
        </w:tabs>
        <w:ind w:left="5040" w:hanging="360"/>
      </w:pPr>
      <w:rPr>
        <w:rFonts w:ascii="Times New Roman" w:hAnsi="Times New Roman" w:hint="default"/>
      </w:rPr>
    </w:lvl>
    <w:lvl w:ilvl="7" w:tplc="60CE2468" w:tentative="1">
      <w:start w:val="1"/>
      <w:numFmt w:val="bullet"/>
      <w:lvlText w:val="•"/>
      <w:lvlJc w:val="left"/>
      <w:pPr>
        <w:tabs>
          <w:tab w:val="num" w:pos="5760"/>
        </w:tabs>
        <w:ind w:left="5760" w:hanging="360"/>
      </w:pPr>
      <w:rPr>
        <w:rFonts w:ascii="Times New Roman" w:hAnsi="Times New Roman" w:hint="default"/>
      </w:rPr>
    </w:lvl>
    <w:lvl w:ilvl="8" w:tplc="2DBCF22A"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E0A7626"/>
    <w:multiLevelType w:val="hybridMultilevel"/>
    <w:tmpl w:val="C2C4890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64537EEB"/>
    <w:multiLevelType w:val="hybridMultilevel"/>
    <w:tmpl w:val="B3348A5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698B3BB4"/>
    <w:multiLevelType w:val="hybridMultilevel"/>
    <w:tmpl w:val="6F3A75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A0B85B50">
      <w:start w:val="1044"/>
      <w:numFmt w:val="bullet"/>
      <w:lvlText w:val="•"/>
      <w:lvlJc w:val="left"/>
      <w:pPr>
        <w:tabs>
          <w:tab w:val="num" w:pos="2160"/>
        </w:tabs>
        <w:ind w:left="2160" w:hanging="360"/>
      </w:pPr>
      <w:rPr>
        <w:rFonts w:ascii="Times New Roman" w:hAnsi="Times New Roman" w:hint="default"/>
      </w:rPr>
    </w:lvl>
    <w:lvl w:ilvl="3" w:tplc="7F7898D6" w:tentative="1">
      <w:start w:val="1"/>
      <w:numFmt w:val="bullet"/>
      <w:lvlText w:val=""/>
      <w:lvlJc w:val="left"/>
      <w:pPr>
        <w:tabs>
          <w:tab w:val="num" w:pos="2880"/>
        </w:tabs>
        <w:ind w:left="2880" w:hanging="360"/>
      </w:pPr>
      <w:rPr>
        <w:rFonts w:ascii="Wingdings" w:hAnsi="Wingdings" w:hint="default"/>
      </w:rPr>
    </w:lvl>
    <w:lvl w:ilvl="4" w:tplc="E514D5EE" w:tentative="1">
      <w:start w:val="1"/>
      <w:numFmt w:val="bullet"/>
      <w:lvlText w:val=""/>
      <w:lvlJc w:val="left"/>
      <w:pPr>
        <w:tabs>
          <w:tab w:val="num" w:pos="3600"/>
        </w:tabs>
        <w:ind w:left="3600" w:hanging="360"/>
      </w:pPr>
      <w:rPr>
        <w:rFonts w:ascii="Wingdings" w:hAnsi="Wingdings" w:hint="default"/>
      </w:rPr>
    </w:lvl>
    <w:lvl w:ilvl="5" w:tplc="B700EB42" w:tentative="1">
      <w:start w:val="1"/>
      <w:numFmt w:val="bullet"/>
      <w:lvlText w:val=""/>
      <w:lvlJc w:val="left"/>
      <w:pPr>
        <w:tabs>
          <w:tab w:val="num" w:pos="4320"/>
        </w:tabs>
        <w:ind w:left="4320" w:hanging="360"/>
      </w:pPr>
      <w:rPr>
        <w:rFonts w:ascii="Wingdings" w:hAnsi="Wingdings" w:hint="default"/>
      </w:rPr>
    </w:lvl>
    <w:lvl w:ilvl="6" w:tplc="F7227A12" w:tentative="1">
      <w:start w:val="1"/>
      <w:numFmt w:val="bullet"/>
      <w:lvlText w:val=""/>
      <w:lvlJc w:val="left"/>
      <w:pPr>
        <w:tabs>
          <w:tab w:val="num" w:pos="5040"/>
        </w:tabs>
        <w:ind w:left="5040" w:hanging="360"/>
      </w:pPr>
      <w:rPr>
        <w:rFonts w:ascii="Wingdings" w:hAnsi="Wingdings" w:hint="default"/>
      </w:rPr>
    </w:lvl>
    <w:lvl w:ilvl="7" w:tplc="75C2F498" w:tentative="1">
      <w:start w:val="1"/>
      <w:numFmt w:val="bullet"/>
      <w:lvlText w:val=""/>
      <w:lvlJc w:val="left"/>
      <w:pPr>
        <w:tabs>
          <w:tab w:val="num" w:pos="5760"/>
        </w:tabs>
        <w:ind w:left="5760" w:hanging="360"/>
      </w:pPr>
      <w:rPr>
        <w:rFonts w:ascii="Wingdings" w:hAnsi="Wingdings" w:hint="default"/>
      </w:rPr>
    </w:lvl>
    <w:lvl w:ilvl="8" w:tplc="F0FECBEE"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D4949D2"/>
    <w:multiLevelType w:val="hybridMultilevel"/>
    <w:tmpl w:val="62C0B4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E667E9F"/>
    <w:multiLevelType w:val="hybridMultilevel"/>
    <w:tmpl w:val="6D2EE0C4"/>
    <w:lvl w:ilvl="0" w:tplc="53B4A91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9E62ED"/>
    <w:multiLevelType w:val="hybridMultilevel"/>
    <w:tmpl w:val="E89430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7A14358E"/>
    <w:multiLevelType w:val="hybridMultilevel"/>
    <w:tmpl w:val="84E24E74"/>
    <w:lvl w:ilvl="0" w:tplc="04090001">
      <w:start w:val="1"/>
      <w:numFmt w:val="bullet"/>
      <w:lvlText w:val=""/>
      <w:lvlJc w:val="left"/>
      <w:pPr>
        <w:ind w:left="720" w:hanging="360"/>
      </w:pPr>
      <w:rPr>
        <w:rFonts w:ascii="Symbol" w:hAnsi="Symbol" w:hint="default"/>
      </w:rPr>
    </w:lvl>
    <w:lvl w:ilvl="1" w:tplc="A0B85B50">
      <w:start w:val="1044"/>
      <w:numFmt w:val="bullet"/>
      <w:lvlText w:val="•"/>
      <w:lvlJc w:val="left"/>
      <w:pPr>
        <w:ind w:left="1440" w:hanging="360"/>
      </w:pPr>
      <w:rPr>
        <w:rFonts w:ascii="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B907C4"/>
    <w:multiLevelType w:val="hybridMultilevel"/>
    <w:tmpl w:val="348EBD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DC70597"/>
    <w:multiLevelType w:val="hybridMultilevel"/>
    <w:tmpl w:val="56403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28"/>
  </w:num>
  <w:num w:numId="4">
    <w:abstractNumId w:val="20"/>
  </w:num>
  <w:num w:numId="5">
    <w:abstractNumId w:val="4"/>
  </w:num>
  <w:num w:numId="6">
    <w:abstractNumId w:val="24"/>
  </w:num>
  <w:num w:numId="7">
    <w:abstractNumId w:val="23"/>
  </w:num>
  <w:num w:numId="8">
    <w:abstractNumId w:val="14"/>
  </w:num>
  <w:num w:numId="9">
    <w:abstractNumId w:val="5"/>
  </w:num>
  <w:num w:numId="10">
    <w:abstractNumId w:val="12"/>
  </w:num>
  <w:num w:numId="11">
    <w:abstractNumId w:val="18"/>
  </w:num>
  <w:num w:numId="12">
    <w:abstractNumId w:val="21"/>
  </w:num>
  <w:num w:numId="13">
    <w:abstractNumId w:val="13"/>
  </w:num>
  <w:num w:numId="14">
    <w:abstractNumId w:val="7"/>
  </w:num>
  <w:num w:numId="15">
    <w:abstractNumId w:val="25"/>
  </w:num>
  <w:num w:numId="16">
    <w:abstractNumId w:val="8"/>
  </w:num>
  <w:num w:numId="17">
    <w:abstractNumId w:val="29"/>
  </w:num>
  <w:num w:numId="18">
    <w:abstractNumId w:val="17"/>
  </w:num>
  <w:num w:numId="19">
    <w:abstractNumId w:val="31"/>
  </w:num>
  <w:num w:numId="20">
    <w:abstractNumId w:val="6"/>
  </w:num>
  <w:num w:numId="21">
    <w:abstractNumId w:val="22"/>
  </w:num>
  <w:num w:numId="22">
    <w:abstractNumId w:val="27"/>
  </w:num>
  <w:num w:numId="23">
    <w:abstractNumId w:val="2"/>
  </w:num>
  <w:num w:numId="24">
    <w:abstractNumId w:val="10"/>
  </w:num>
  <w:num w:numId="25">
    <w:abstractNumId w:val="1"/>
  </w:num>
  <w:num w:numId="26">
    <w:abstractNumId w:val="0"/>
  </w:num>
  <w:num w:numId="27">
    <w:abstractNumId w:val="30"/>
  </w:num>
  <w:num w:numId="28">
    <w:abstractNumId w:val="11"/>
  </w:num>
  <w:num w:numId="29">
    <w:abstractNumId w:val="15"/>
  </w:num>
  <w:num w:numId="30">
    <w:abstractNumId w:val="26"/>
  </w:num>
  <w:num w:numId="31">
    <w:abstractNumId w:val="19"/>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B05"/>
    <w:rsid w:val="00000283"/>
    <w:rsid w:val="000062B9"/>
    <w:rsid w:val="0000722A"/>
    <w:rsid w:val="000073CA"/>
    <w:rsid w:val="00014601"/>
    <w:rsid w:val="00021D01"/>
    <w:rsid w:val="000315EE"/>
    <w:rsid w:val="000321A6"/>
    <w:rsid w:val="00036471"/>
    <w:rsid w:val="000428DF"/>
    <w:rsid w:val="000468FF"/>
    <w:rsid w:val="000521F4"/>
    <w:rsid w:val="000545F5"/>
    <w:rsid w:val="00056A5C"/>
    <w:rsid w:val="00061F7D"/>
    <w:rsid w:val="00070185"/>
    <w:rsid w:val="000735A1"/>
    <w:rsid w:val="000760B4"/>
    <w:rsid w:val="000813FD"/>
    <w:rsid w:val="00082F4D"/>
    <w:rsid w:val="00085A89"/>
    <w:rsid w:val="000869DE"/>
    <w:rsid w:val="00086DAB"/>
    <w:rsid w:val="00090E24"/>
    <w:rsid w:val="00093CF1"/>
    <w:rsid w:val="00095699"/>
    <w:rsid w:val="00096B94"/>
    <w:rsid w:val="000A0FFF"/>
    <w:rsid w:val="000A2372"/>
    <w:rsid w:val="000A644C"/>
    <w:rsid w:val="000B6378"/>
    <w:rsid w:val="000C4C79"/>
    <w:rsid w:val="000D0952"/>
    <w:rsid w:val="000D2D20"/>
    <w:rsid w:val="000D7C2A"/>
    <w:rsid w:val="000E02C0"/>
    <w:rsid w:val="000E0F44"/>
    <w:rsid w:val="000E3F1B"/>
    <w:rsid w:val="000E5F68"/>
    <w:rsid w:val="000E60B9"/>
    <w:rsid w:val="000E7712"/>
    <w:rsid w:val="000F1FDA"/>
    <w:rsid w:val="00101C9F"/>
    <w:rsid w:val="00106125"/>
    <w:rsid w:val="00112B0C"/>
    <w:rsid w:val="00116F43"/>
    <w:rsid w:val="00122132"/>
    <w:rsid w:val="00127658"/>
    <w:rsid w:val="0014029C"/>
    <w:rsid w:val="00143DF3"/>
    <w:rsid w:val="001461E4"/>
    <w:rsid w:val="00150FFA"/>
    <w:rsid w:val="00151451"/>
    <w:rsid w:val="00151732"/>
    <w:rsid w:val="00152E05"/>
    <w:rsid w:val="001533AA"/>
    <w:rsid w:val="00154376"/>
    <w:rsid w:val="0015470B"/>
    <w:rsid w:val="0015713F"/>
    <w:rsid w:val="00162279"/>
    <w:rsid w:val="0017023C"/>
    <w:rsid w:val="00170438"/>
    <w:rsid w:val="001732A3"/>
    <w:rsid w:val="0017354C"/>
    <w:rsid w:val="00175A93"/>
    <w:rsid w:val="00176918"/>
    <w:rsid w:val="00176B64"/>
    <w:rsid w:val="00180931"/>
    <w:rsid w:val="00181FE6"/>
    <w:rsid w:val="001862FB"/>
    <w:rsid w:val="001910CE"/>
    <w:rsid w:val="00194C72"/>
    <w:rsid w:val="00195B0D"/>
    <w:rsid w:val="00195B9C"/>
    <w:rsid w:val="00197DE9"/>
    <w:rsid w:val="001A030F"/>
    <w:rsid w:val="001A4870"/>
    <w:rsid w:val="001A54A2"/>
    <w:rsid w:val="001B12BF"/>
    <w:rsid w:val="001C26FE"/>
    <w:rsid w:val="001C6E99"/>
    <w:rsid w:val="001D02C0"/>
    <w:rsid w:val="001D2E56"/>
    <w:rsid w:val="001D397B"/>
    <w:rsid w:val="001D4079"/>
    <w:rsid w:val="001D5763"/>
    <w:rsid w:val="001D5D88"/>
    <w:rsid w:val="001E40F3"/>
    <w:rsid w:val="001E554C"/>
    <w:rsid w:val="001F04E7"/>
    <w:rsid w:val="001F058E"/>
    <w:rsid w:val="001F4AD2"/>
    <w:rsid w:val="001F616A"/>
    <w:rsid w:val="001F67E8"/>
    <w:rsid w:val="00202C88"/>
    <w:rsid w:val="002038C1"/>
    <w:rsid w:val="00204ECD"/>
    <w:rsid w:val="002061D1"/>
    <w:rsid w:val="00213AD1"/>
    <w:rsid w:val="00215FEE"/>
    <w:rsid w:val="00216056"/>
    <w:rsid w:val="002247C4"/>
    <w:rsid w:val="00237A72"/>
    <w:rsid w:val="00251804"/>
    <w:rsid w:val="0025383B"/>
    <w:rsid w:val="0025431D"/>
    <w:rsid w:val="00255748"/>
    <w:rsid w:val="00263C5D"/>
    <w:rsid w:val="00275577"/>
    <w:rsid w:val="002821E3"/>
    <w:rsid w:val="00285B23"/>
    <w:rsid w:val="00290544"/>
    <w:rsid w:val="002934FC"/>
    <w:rsid w:val="0029781E"/>
    <w:rsid w:val="00297AC1"/>
    <w:rsid w:val="002A5D3D"/>
    <w:rsid w:val="002B0513"/>
    <w:rsid w:val="002B4B07"/>
    <w:rsid w:val="002B542F"/>
    <w:rsid w:val="002B5CDB"/>
    <w:rsid w:val="002B70B0"/>
    <w:rsid w:val="002C015C"/>
    <w:rsid w:val="002C3E12"/>
    <w:rsid w:val="002E0A6C"/>
    <w:rsid w:val="002F39FD"/>
    <w:rsid w:val="002F499C"/>
    <w:rsid w:val="00305EC2"/>
    <w:rsid w:val="00307025"/>
    <w:rsid w:val="00322BC7"/>
    <w:rsid w:val="00325F95"/>
    <w:rsid w:val="003300DD"/>
    <w:rsid w:val="00331496"/>
    <w:rsid w:val="00337789"/>
    <w:rsid w:val="00344A93"/>
    <w:rsid w:val="00346D08"/>
    <w:rsid w:val="00362B27"/>
    <w:rsid w:val="00375125"/>
    <w:rsid w:val="00380E7F"/>
    <w:rsid w:val="00381180"/>
    <w:rsid w:val="0038205B"/>
    <w:rsid w:val="003844DF"/>
    <w:rsid w:val="0039265D"/>
    <w:rsid w:val="00393D42"/>
    <w:rsid w:val="003A069B"/>
    <w:rsid w:val="003B7A8F"/>
    <w:rsid w:val="003C0BE6"/>
    <w:rsid w:val="003D3AB5"/>
    <w:rsid w:val="003D6266"/>
    <w:rsid w:val="003E159C"/>
    <w:rsid w:val="003E2598"/>
    <w:rsid w:val="003F44AA"/>
    <w:rsid w:val="0040137D"/>
    <w:rsid w:val="00403474"/>
    <w:rsid w:val="004041C3"/>
    <w:rsid w:val="004049DB"/>
    <w:rsid w:val="00410880"/>
    <w:rsid w:val="00412F2D"/>
    <w:rsid w:val="00415EF2"/>
    <w:rsid w:val="004178CC"/>
    <w:rsid w:val="00440362"/>
    <w:rsid w:val="004403E6"/>
    <w:rsid w:val="00441648"/>
    <w:rsid w:val="0044430E"/>
    <w:rsid w:val="00446D95"/>
    <w:rsid w:val="00451018"/>
    <w:rsid w:val="0045271F"/>
    <w:rsid w:val="00457716"/>
    <w:rsid w:val="004618A4"/>
    <w:rsid w:val="00464288"/>
    <w:rsid w:val="00471554"/>
    <w:rsid w:val="0047287F"/>
    <w:rsid w:val="00477E5A"/>
    <w:rsid w:val="00480567"/>
    <w:rsid w:val="004818CD"/>
    <w:rsid w:val="00487190"/>
    <w:rsid w:val="0048776E"/>
    <w:rsid w:val="00487993"/>
    <w:rsid w:val="004924DA"/>
    <w:rsid w:val="00492A68"/>
    <w:rsid w:val="004A08A1"/>
    <w:rsid w:val="004A30B5"/>
    <w:rsid w:val="004B1981"/>
    <w:rsid w:val="004B4114"/>
    <w:rsid w:val="004B4C6E"/>
    <w:rsid w:val="004D104B"/>
    <w:rsid w:val="004D57B2"/>
    <w:rsid w:val="004E2CC6"/>
    <w:rsid w:val="004F26C9"/>
    <w:rsid w:val="004F2EAB"/>
    <w:rsid w:val="004F3715"/>
    <w:rsid w:val="004F58A5"/>
    <w:rsid w:val="004F7BD5"/>
    <w:rsid w:val="00500055"/>
    <w:rsid w:val="00501565"/>
    <w:rsid w:val="0050450F"/>
    <w:rsid w:val="005051A8"/>
    <w:rsid w:val="00511DDC"/>
    <w:rsid w:val="00512BB1"/>
    <w:rsid w:val="00514023"/>
    <w:rsid w:val="005249A1"/>
    <w:rsid w:val="00524B23"/>
    <w:rsid w:val="005272AD"/>
    <w:rsid w:val="005341FF"/>
    <w:rsid w:val="005417C4"/>
    <w:rsid w:val="00543669"/>
    <w:rsid w:val="00544A72"/>
    <w:rsid w:val="00545B36"/>
    <w:rsid w:val="00551BB5"/>
    <w:rsid w:val="00561623"/>
    <w:rsid w:val="005662FA"/>
    <w:rsid w:val="00581638"/>
    <w:rsid w:val="005B4689"/>
    <w:rsid w:val="005B4A21"/>
    <w:rsid w:val="005B4EDF"/>
    <w:rsid w:val="005B56E2"/>
    <w:rsid w:val="005B7192"/>
    <w:rsid w:val="005C119F"/>
    <w:rsid w:val="005C688C"/>
    <w:rsid w:val="005D1B3D"/>
    <w:rsid w:val="005D3D34"/>
    <w:rsid w:val="005D3E8F"/>
    <w:rsid w:val="005E0539"/>
    <w:rsid w:val="005E750E"/>
    <w:rsid w:val="005F1764"/>
    <w:rsid w:val="005F2140"/>
    <w:rsid w:val="005F56D4"/>
    <w:rsid w:val="00602007"/>
    <w:rsid w:val="00602F1F"/>
    <w:rsid w:val="00604019"/>
    <w:rsid w:val="00611939"/>
    <w:rsid w:val="006208A9"/>
    <w:rsid w:val="00625EEA"/>
    <w:rsid w:val="0062772E"/>
    <w:rsid w:val="00635BC2"/>
    <w:rsid w:val="0064194E"/>
    <w:rsid w:val="00641F25"/>
    <w:rsid w:val="00650A7C"/>
    <w:rsid w:val="0065728F"/>
    <w:rsid w:val="00660566"/>
    <w:rsid w:val="00660698"/>
    <w:rsid w:val="00661205"/>
    <w:rsid w:val="00664D50"/>
    <w:rsid w:val="0066572F"/>
    <w:rsid w:val="00680E23"/>
    <w:rsid w:val="0068283D"/>
    <w:rsid w:val="00686A6C"/>
    <w:rsid w:val="00692A41"/>
    <w:rsid w:val="0069426F"/>
    <w:rsid w:val="006B3D95"/>
    <w:rsid w:val="006C0D1E"/>
    <w:rsid w:val="006C1AB1"/>
    <w:rsid w:val="006C28AB"/>
    <w:rsid w:val="006D5B34"/>
    <w:rsid w:val="006D623F"/>
    <w:rsid w:val="006E4054"/>
    <w:rsid w:val="006E62E3"/>
    <w:rsid w:val="006E728E"/>
    <w:rsid w:val="006F4D52"/>
    <w:rsid w:val="0071194B"/>
    <w:rsid w:val="007152C5"/>
    <w:rsid w:val="00715C3F"/>
    <w:rsid w:val="007248B4"/>
    <w:rsid w:val="007308F1"/>
    <w:rsid w:val="0074359D"/>
    <w:rsid w:val="0076598B"/>
    <w:rsid w:val="00765CE5"/>
    <w:rsid w:val="00767C7F"/>
    <w:rsid w:val="00774C87"/>
    <w:rsid w:val="007805F5"/>
    <w:rsid w:val="00780BC7"/>
    <w:rsid w:val="007836B0"/>
    <w:rsid w:val="007854CB"/>
    <w:rsid w:val="00786674"/>
    <w:rsid w:val="007874F3"/>
    <w:rsid w:val="0079714D"/>
    <w:rsid w:val="00797AD2"/>
    <w:rsid w:val="007A05E9"/>
    <w:rsid w:val="007A202C"/>
    <w:rsid w:val="007A673E"/>
    <w:rsid w:val="007A7379"/>
    <w:rsid w:val="007B2190"/>
    <w:rsid w:val="007B7C2B"/>
    <w:rsid w:val="007B7DEE"/>
    <w:rsid w:val="007C7C4C"/>
    <w:rsid w:val="007D5113"/>
    <w:rsid w:val="007D7971"/>
    <w:rsid w:val="007E0DF8"/>
    <w:rsid w:val="007E7AA5"/>
    <w:rsid w:val="007F193A"/>
    <w:rsid w:val="007F2F3A"/>
    <w:rsid w:val="008011BE"/>
    <w:rsid w:val="00806230"/>
    <w:rsid w:val="008139CD"/>
    <w:rsid w:val="008207B3"/>
    <w:rsid w:val="0082652B"/>
    <w:rsid w:val="008270DE"/>
    <w:rsid w:val="00827327"/>
    <w:rsid w:val="00831354"/>
    <w:rsid w:val="00846AF9"/>
    <w:rsid w:val="00853EBE"/>
    <w:rsid w:val="00856658"/>
    <w:rsid w:val="0086045A"/>
    <w:rsid w:val="0086137B"/>
    <w:rsid w:val="0086212C"/>
    <w:rsid w:val="00862D06"/>
    <w:rsid w:val="008716DE"/>
    <w:rsid w:val="008735D9"/>
    <w:rsid w:val="0088074F"/>
    <w:rsid w:val="00880B05"/>
    <w:rsid w:val="00886716"/>
    <w:rsid w:val="008873F8"/>
    <w:rsid w:val="0089032A"/>
    <w:rsid w:val="00893A1C"/>
    <w:rsid w:val="00894AE3"/>
    <w:rsid w:val="00897F72"/>
    <w:rsid w:val="008A0341"/>
    <w:rsid w:val="008B1BD6"/>
    <w:rsid w:val="008C103B"/>
    <w:rsid w:val="008C1F61"/>
    <w:rsid w:val="008C2FD5"/>
    <w:rsid w:val="008C59F2"/>
    <w:rsid w:val="008C7B72"/>
    <w:rsid w:val="008D0312"/>
    <w:rsid w:val="008D1BA4"/>
    <w:rsid w:val="008D7D1E"/>
    <w:rsid w:val="008E3BF0"/>
    <w:rsid w:val="008F4B00"/>
    <w:rsid w:val="009040AD"/>
    <w:rsid w:val="00905C12"/>
    <w:rsid w:val="009079F5"/>
    <w:rsid w:val="009118A6"/>
    <w:rsid w:val="0092466B"/>
    <w:rsid w:val="009330CF"/>
    <w:rsid w:val="009412D4"/>
    <w:rsid w:val="00941967"/>
    <w:rsid w:val="00942269"/>
    <w:rsid w:val="00944FBB"/>
    <w:rsid w:val="00945938"/>
    <w:rsid w:val="00947280"/>
    <w:rsid w:val="00951DD7"/>
    <w:rsid w:val="0095328D"/>
    <w:rsid w:val="009552B5"/>
    <w:rsid w:val="009607B8"/>
    <w:rsid w:val="00962E8D"/>
    <w:rsid w:val="009630D8"/>
    <w:rsid w:val="00964029"/>
    <w:rsid w:val="00964CE1"/>
    <w:rsid w:val="00966303"/>
    <w:rsid w:val="00967E3A"/>
    <w:rsid w:val="009711DE"/>
    <w:rsid w:val="00972D46"/>
    <w:rsid w:val="0098471C"/>
    <w:rsid w:val="009900FA"/>
    <w:rsid w:val="00991F32"/>
    <w:rsid w:val="00993FBA"/>
    <w:rsid w:val="009965C8"/>
    <w:rsid w:val="009969AB"/>
    <w:rsid w:val="009A0A32"/>
    <w:rsid w:val="009A3838"/>
    <w:rsid w:val="009A4FD0"/>
    <w:rsid w:val="009B5E62"/>
    <w:rsid w:val="009D175C"/>
    <w:rsid w:val="009D3A7C"/>
    <w:rsid w:val="009D5D1B"/>
    <w:rsid w:val="009E6A87"/>
    <w:rsid w:val="009E6C27"/>
    <w:rsid w:val="009F1CE9"/>
    <w:rsid w:val="009F3913"/>
    <w:rsid w:val="00A17324"/>
    <w:rsid w:val="00A25BE4"/>
    <w:rsid w:val="00A31612"/>
    <w:rsid w:val="00A37AC5"/>
    <w:rsid w:val="00A432B7"/>
    <w:rsid w:val="00A44258"/>
    <w:rsid w:val="00A47785"/>
    <w:rsid w:val="00A51989"/>
    <w:rsid w:val="00A544B4"/>
    <w:rsid w:val="00A5662A"/>
    <w:rsid w:val="00A6136F"/>
    <w:rsid w:val="00A63CB2"/>
    <w:rsid w:val="00A6630A"/>
    <w:rsid w:val="00A66F56"/>
    <w:rsid w:val="00A708C2"/>
    <w:rsid w:val="00A74D76"/>
    <w:rsid w:val="00A8405E"/>
    <w:rsid w:val="00A9127C"/>
    <w:rsid w:val="00A964FA"/>
    <w:rsid w:val="00A967C6"/>
    <w:rsid w:val="00AA3490"/>
    <w:rsid w:val="00AA3B6C"/>
    <w:rsid w:val="00AB2041"/>
    <w:rsid w:val="00AB3CBD"/>
    <w:rsid w:val="00AB4791"/>
    <w:rsid w:val="00AC1C0E"/>
    <w:rsid w:val="00AC6762"/>
    <w:rsid w:val="00AD2AD1"/>
    <w:rsid w:val="00AD5D45"/>
    <w:rsid w:val="00AD5D77"/>
    <w:rsid w:val="00AD6459"/>
    <w:rsid w:val="00AD685A"/>
    <w:rsid w:val="00AE1938"/>
    <w:rsid w:val="00AE4648"/>
    <w:rsid w:val="00AE4F9C"/>
    <w:rsid w:val="00AF485B"/>
    <w:rsid w:val="00AF6B6B"/>
    <w:rsid w:val="00AF6C50"/>
    <w:rsid w:val="00B1317F"/>
    <w:rsid w:val="00B14024"/>
    <w:rsid w:val="00B25E9F"/>
    <w:rsid w:val="00B32243"/>
    <w:rsid w:val="00B33A16"/>
    <w:rsid w:val="00B34A59"/>
    <w:rsid w:val="00B362E3"/>
    <w:rsid w:val="00B47D6E"/>
    <w:rsid w:val="00B65E97"/>
    <w:rsid w:val="00B71911"/>
    <w:rsid w:val="00B763B4"/>
    <w:rsid w:val="00B77BB7"/>
    <w:rsid w:val="00B85722"/>
    <w:rsid w:val="00B872EA"/>
    <w:rsid w:val="00B90541"/>
    <w:rsid w:val="00B92770"/>
    <w:rsid w:val="00B94E25"/>
    <w:rsid w:val="00B95411"/>
    <w:rsid w:val="00B965A7"/>
    <w:rsid w:val="00B96FD1"/>
    <w:rsid w:val="00BA3170"/>
    <w:rsid w:val="00BA3B44"/>
    <w:rsid w:val="00BA7D3F"/>
    <w:rsid w:val="00BB16D5"/>
    <w:rsid w:val="00BB46B6"/>
    <w:rsid w:val="00BB485E"/>
    <w:rsid w:val="00BB5892"/>
    <w:rsid w:val="00BC0A48"/>
    <w:rsid w:val="00BC5903"/>
    <w:rsid w:val="00BD248A"/>
    <w:rsid w:val="00BE0DB6"/>
    <w:rsid w:val="00BE2886"/>
    <w:rsid w:val="00BE4E79"/>
    <w:rsid w:val="00BE6C16"/>
    <w:rsid w:val="00BE7A29"/>
    <w:rsid w:val="00BF13B8"/>
    <w:rsid w:val="00BF20AA"/>
    <w:rsid w:val="00C036F9"/>
    <w:rsid w:val="00C04A6B"/>
    <w:rsid w:val="00C07335"/>
    <w:rsid w:val="00C1163D"/>
    <w:rsid w:val="00C24384"/>
    <w:rsid w:val="00C2551A"/>
    <w:rsid w:val="00C25A7C"/>
    <w:rsid w:val="00C30D8F"/>
    <w:rsid w:val="00C3420F"/>
    <w:rsid w:val="00C34475"/>
    <w:rsid w:val="00C35450"/>
    <w:rsid w:val="00C403F2"/>
    <w:rsid w:val="00C40792"/>
    <w:rsid w:val="00C4190C"/>
    <w:rsid w:val="00C476FE"/>
    <w:rsid w:val="00C53E33"/>
    <w:rsid w:val="00C5618B"/>
    <w:rsid w:val="00C66BA0"/>
    <w:rsid w:val="00C66D65"/>
    <w:rsid w:val="00C81FEF"/>
    <w:rsid w:val="00C84BE6"/>
    <w:rsid w:val="00C91C01"/>
    <w:rsid w:val="00C92726"/>
    <w:rsid w:val="00C932A6"/>
    <w:rsid w:val="00C95C40"/>
    <w:rsid w:val="00CA1AB7"/>
    <w:rsid w:val="00CA68B7"/>
    <w:rsid w:val="00CC019F"/>
    <w:rsid w:val="00CC6799"/>
    <w:rsid w:val="00CD17A1"/>
    <w:rsid w:val="00CD75F2"/>
    <w:rsid w:val="00CD7E82"/>
    <w:rsid w:val="00CE4E66"/>
    <w:rsid w:val="00CE50DA"/>
    <w:rsid w:val="00CE596D"/>
    <w:rsid w:val="00CE6F1E"/>
    <w:rsid w:val="00CF6630"/>
    <w:rsid w:val="00CF6D4D"/>
    <w:rsid w:val="00CF72F1"/>
    <w:rsid w:val="00D017B2"/>
    <w:rsid w:val="00D05DC5"/>
    <w:rsid w:val="00D11464"/>
    <w:rsid w:val="00D13789"/>
    <w:rsid w:val="00D15CCA"/>
    <w:rsid w:val="00D32677"/>
    <w:rsid w:val="00D372A3"/>
    <w:rsid w:val="00D42961"/>
    <w:rsid w:val="00D43844"/>
    <w:rsid w:val="00D61CBC"/>
    <w:rsid w:val="00D66297"/>
    <w:rsid w:val="00D71D52"/>
    <w:rsid w:val="00D72441"/>
    <w:rsid w:val="00D72C43"/>
    <w:rsid w:val="00D75CC3"/>
    <w:rsid w:val="00D80D2E"/>
    <w:rsid w:val="00D815E8"/>
    <w:rsid w:val="00D8516B"/>
    <w:rsid w:val="00D86687"/>
    <w:rsid w:val="00D86EEF"/>
    <w:rsid w:val="00D92010"/>
    <w:rsid w:val="00DA05C0"/>
    <w:rsid w:val="00DA3B67"/>
    <w:rsid w:val="00DA4D6C"/>
    <w:rsid w:val="00DA6222"/>
    <w:rsid w:val="00DB2CB7"/>
    <w:rsid w:val="00DB33D6"/>
    <w:rsid w:val="00DC072B"/>
    <w:rsid w:val="00DC0DEF"/>
    <w:rsid w:val="00DC1572"/>
    <w:rsid w:val="00DC32E6"/>
    <w:rsid w:val="00DC466B"/>
    <w:rsid w:val="00DC4E67"/>
    <w:rsid w:val="00DC6831"/>
    <w:rsid w:val="00DC6C20"/>
    <w:rsid w:val="00DC71F1"/>
    <w:rsid w:val="00DD1678"/>
    <w:rsid w:val="00DD33C8"/>
    <w:rsid w:val="00DD42CA"/>
    <w:rsid w:val="00DE1325"/>
    <w:rsid w:val="00DE498C"/>
    <w:rsid w:val="00DE53B4"/>
    <w:rsid w:val="00DF0F85"/>
    <w:rsid w:val="00DF714C"/>
    <w:rsid w:val="00E00959"/>
    <w:rsid w:val="00E03E23"/>
    <w:rsid w:val="00E055FE"/>
    <w:rsid w:val="00E1241C"/>
    <w:rsid w:val="00E15252"/>
    <w:rsid w:val="00E16714"/>
    <w:rsid w:val="00E17219"/>
    <w:rsid w:val="00E2208D"/>
    <w:rsid w:val="00E278D4"/>
    <w:rsid w:val="00E27C6D"/>
    <w:rsid w:val="00E30CB9"/>
    <w:rsid w:val="00E31FA8"/>
    <w:rsid w:val="00E62EF2"/>
    <w:rsid w:val="00E645F1"/>
    <w:rsid w:val="00E725C0"/>
    <w:rsid w:val="00E74305"/>
    <w:rsid w:val="00E807C3"/>
    <w:rsid w:val="00E8207E"/>
    <w:rsid w:val="00E86DD6"/>
    <w:rsid w:val="00E875F1"/>
    <w:rsid w:val="00E92C2F"/>
    <w:rsid w:val="00E959EE"/>
    <w:rsid w:val="00E97365"/>
    <w:rsid w:val="00EA0E1F"/>
    <w:rsid w:val="00EB1073"/>
    <w:rsid w:val="00EB5E3B"/>
    <w:rsid w:val="00EC3159"/>
    <w:rsid w:val="00ED1E4B"/>
    <w:rsid w:val="00ED6439"/>
    <w:rsid w:val="00EE07FD"/>
    <w:rsid w:val="00EE39CA"/>
    <w:rsid w:val="00EF028C"/>
    <w:rsid w:val="00EF3FB4"/>
    <w:rsid w:val="00EF5B25"/>
    <w:rsid w:val="00EF6921"/>
    <w:rsid w:val="00EF6FD3"/>
    <w:rsid w:val="00F002CE"/>
    <w:rsid w:val="00F0113A"/>
    <w:rsid w:val="00F02D17"/>
    <w:rsid w:val="00F124F8"/>
    <w:rsid w:val="00F15C74"/>
    <w:rsid w:val="00F17617"/>
    <w:rsid w:val="00F303A1"/>
    <w:rsid w:val="00F31792"/>
    <w:rsid w:val="00F418C4"/>
    <w:rsid w:val="00F45E7D"/>
    <w:rsid w:val="00F466B2"/>
    <w:rsid w:val="00F5635C"/>
    <w:rsid w:val="00F5675F"/>
    <w:rsid w:val="00F6181B"/>
    <w:rsid w:val="00F678AB"/>
    <w:rsid w:val="00F70A1A"/>
    <w:rsid w:val="00F74B58"/>
    <w:rsid w:val="00F7731B"/>
    <w:rsid w:val="00F77700"/>
    <w:rsid w:val="00F779CF"/>
    <w:rsid w:val="00F81294"/>
    <w:rsid w:val="00F8567C"/>
    <w:rsid w:val="00F87702"/>
    <w:rsid w:val="00F90B24"/>
    <w:rsid w:val="00F92B3F"/>
    <w:rsid w:val="00F969FF"/>
    <w:rsid w:val="00F96BC9"/>
    <w:rsid w:val="00F97301"/>
    <w:rsid w:val="00FA12C8"/>
    <w:rsid w:val="00FA48D4"/>
    <w:rsid w:val="00FA4DEF"/>
    <w:rsid w:val="00FB38A7"/>
    <w:rsid w:val="00FB4918"/>
    <w:rsid w:val="00FC64C7"/>
    <w:rsid w:val="00FD3143"/>
    <w:rsid w:val="00FD3E32"/>
    <w:rsid w:val="00FD6447"/>
    <w:rsid w:val="00FD7321"/>
    <w:rsid w:val="00FE39F6"/>
    <w:rsid w:val="00FF0779"/>
    <w:rsid w:val="00FF0AD7"/>
    <w:rsid w:val="00FF4553"/>
    <w:rsid w:val="00FF4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39A11C"/>
  <w14:defaultImageDpi w14:val="32767"/>
  <w15:chartTrackingRefBased/>
  <w15:docId w15:val="{2A779EE8-0870-8B45-9D68-03054AE47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CB7"/>
    <w:pPr>
      <w:ind w:left="720"/>
      <w:contextualSpacing/>
    </w:pPr>
  </w:style>
  <w:style w:type="character" w:styleId="Hyperlink">
    <w:name w:val="Hyperlink"/>
    <w:basedOn w:val="DefaultParagraphFont"/>
    <w:uiPriority w:val="99"/>
    <w:unhideWhenUsed/>
    <w:rsid w:val="00D017B2"/>
    <w:rPr>
      <w:color w:val="0563C1" w:themeColor="hyperlink"/>
      <w:u w:val="single"/>
    </w:rPr>
  </w:style>
  <w:style w:type="character" w:styleId="UnresolvedMention">
    <w:name w:val="Unresolved Mention"/>
    <w:basedOn w:val="DefaultParagraphFont"/>
    <w:uiPriority w:val="99"/>
    <w:rsid w:val="00D017B2"/>
    <w:rPr>
      <w:color w:val="605E5C"/>
      <w:shd w:val="clear" w:color="auto" w:fill="E1DFDD"/>
    </w:rPr>
  </w:style>
  <w:style w:type="character" w:styleId="FootnoteReference">
    <w:name w:val="footnote reference"/>
    <w:basedOn w:val="DefaultParagraphFont"/>
    <w:rsid w:val="001B12BF"/>
    <w:rPr>
      <w:vertAlign w:val="superscript"/>
    </w:rPr>
  </w:style>
  <w:style w:type="paragraph" w:styleId="FootnoteText">
    <w:name w:val="footnote text"/>
    <w:basedOn w:val="Normal"/>
    <w:link w:val="FootnoteTextChar"/>
    <w:rsid w:val="001B12BF"/>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1B12BF"/>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EF6FD3"/>
    <w:rPr>
      <w:color w:val="954F72" w:themeColor="followedHyperlink"/>
      <w:u w:val="single"/>
    </w:rPr>
  </w:style>
  <w:style w:type="paragraph" w:styleId="BodyText">
    <w:name w:val="Body Text"/>
    <w:basedOn w:val="Normal"/>
    <w:link w:val="BodyTextChar"/>
    <w:rsid w:val="00F466B2"/>
    <w:rPr>
      <w:rFonts w:ascii="Goudy Old Style" w:eastAsia="Times New Roman" w:hAnsi="Goudy Old Style" w:cs="Times New Roman"/>
      <w:sz w:val="22"/>
    </w:rPr>
  </w:style>
  <w:style w:type="character" w:customStyle="1" w:styleId="BodyTextChar">
    <w:name w:val="Body Text Char"/>
    <w:basedOn w:val="DefaultParagraphFont"/>
    <w:link w:val="BodyText"/>
    <w:rsid w:val="00F466B2"/>
    <w:rPr>
      <w:rFonts w:ascii="Goudy Old Style" w:eastAsia="Times New Roman" w:hAnsi="Goudy Old Style" w:cs="Times New Roman"/>
      <w:sz w:val="22"/>
    </w:rPr>
  </w:style>
  <w:style w:type="paragraph" w:styleId="Title">
    <w:name w:val="Title"/>
    <w:basedOn w:val="Normal"/>
    <w:link w:val="TitleChar"/>
    <w:qFormat/>
    <w:rsid w:val="00A63CB2"/>
    <w:pPr>
      <w:jc w:val="center"/>
    </w:pPr>
    <w:rPr>
      <w:rFonts w:ascii="Goudy Old Style" w:eastAsia="Times New Roman" w:hAnsi="Goudy Old Style" w:cs="Times New Roman"/>
      <w:b/>
      <w:bCs/>
      <w:i/>
      <w:iCs/>
    </w:rPr>
  </w:style>
  <w:style w:type="character" w:customStyle="1" w:styleId="TitleChar">
    <w:name w:val="Title Char"/>
    <w:basedOn w:val="DefaultParagraphFont"/>
    <w:link w:val="Title"/>
    <w:rsid w:val="00A63CB2"/>
    <w:rPr>
      <w:rFonts w:ascii="Goudy Old Style" w:eastAsia="Times New Roman" w:hAnsi="Goudy Old Style" w:cs="Times New Roman"/>
      <w:b/>
      <w:bCs/>
      <w:i/>
      <w:iCs/>
    </w:rPr>
  </w:style>
  <w:style w:type="paragraph" w:styleId="NormalWeb">
    <w:name w:val="Normal (Web)"/>
    <w:basedOn w:val="Normal"/>
    <w:rsid w:val="00A63CB2"/>
    <w:pPr>
      <w:spacing w:line="240" w:lineRule="atLeast"/>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0056162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61623"/>
    <w:rPr>
      <w:rFonts w:ascii="Times New Roman" w:hAnsi="Times New Roman" w:cs="Times New Roman"/>
      <w:sz w:val="18"/>
      <w:szCs w:val="18"/>
    </w:rPr>
  </w:style>
  <w:style w:type="character" w:customStyle="1" w:styleId="apple-converted-space">
    <w:name w:val="apple-converted-space"/>
    <w:basedOn w:val="DefaultParagraphFont"/>
    <w:rsid w:val="00BA7D3F"/>
  </w:style>
  <w:style w:type="paragraph" w:customStyle="1" w:styleId="StudyGuideBodyText">
    <w:name w:val="Study Guide Body Text"/>
    <w:basedOn w:val="Normal"/>
    <w:rsid w:val="00152E05"/>
    <w:pPr>
      <w:spacing w:before="120"/>
      <w:jc w:val="both"/>
    </w:pPr>
    <w:rPr>
      <w:rFonts w:ascii="Minion Pro Cond" w:eastAsia="Minion Ornaments" w:hAnsi="Minion Pro Cond" w:cs="Times New Roman"/>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157048">
      <w:bodyDiv w:val="1"/>
      <w:marLeft w:val="0"/>
      <w:marRight w:val="0"/>
      <w:marTop w:val="0"/>
      <w:marBottom w:val="0"/>
      <w:divBdr>
        <w:top w:val="none" w:sz="0" w:space="0" w:color="auto"/>
        <w:left w:val="none" w:sz="0" w:space="0" w:color="auto"/>
        <w:bottom w:val="none" w:sz="0" w:space="0" w:color="auto"/>
        <w:right w:val="none" w:sz="0" w:space="0" w:color="auto"/>
      </w:divBdr>
    </w:div>
    <w:div w:id="57637333">
      <w:bodyDiv w:val="1"/>
      <w:marLeft w:val="0"/>
      <w:marRight w:val="0"/>
      <w:marTop w:val="0"/>
      <w:marBottom w:val="0"/>
      <w:divBdr>
        <w:top w:val="none" w:sz="0" w:space="0" w:color="auto"/>
        <w:left w:val="none" w:sz="0" w:space="0" w:color="auto"/>
        <w:bottom w:val="none" w:sz="0" w:space="0" w:color="auto"/>
        <w:right w:val="none" w:sz="0" w:space="0" w:color="auto"/>
      </w:divBdr>
    </w:div>
    <w:div w:id="82529343">
      <w:bodyDiv w:val="1"/>
      <w:marLeft w:val="0"/>
      <w:marRight w:val="0"/>
      <w:marTop w:val="0"/>
      <w:marBottom w:val="0"/>
      <w:divBdr>
        <w:top w:val="none" w:sz="0" w:space="0" w:color="auto"/>
        <w:left w:val="none" w:sz="0" w:space="0" w:color="auto"/>
        <w:bottom w:val="none" w:sz="0" w:space="0" w:color="auto"/>
        <w:right w:val="none" w:sz="0" w:space="0" w:color="auto"/>
      </w:divBdr>
      <w:divsChild>
        <w:div w:id="12335461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00996667">
      <w:bodyDiv w:val="1"/>
      <w:marLeft w:val="0"/>
      <w:marRight w:val="0"/>
      <w:marTop w:val="0"/>
      <w:marBottom w:val="0"/>
      <w:divBdr>
        <w:top w:val="none" w:sz="0" w:space="0" w:color="auto"/>
        <w:left w:val="none" w:sz="0" w:space="0" w:color="auto"/>
        <w:bottom w:val="none" w:sz="0" w:space="0" w:color="auto"/>
        <w:right w:val="none" w:sz="0" w:space="0" w:color="auto"/>
      </w:divBdr>
    </w:div>
    <w:div w:id="173110921">
      <w:bodyDiv w:val="1"/>
      <w:marLeft w:val="0"/>
      <w:marRight w:val="0"/>
      <w:marTop w:val="0"/>
      <w:marBottom w:val="0"/>
      <w:divBdr>
        <w:top w:val="none" w:sz="0" w:space="0" w:color="auto"/>
        <w:left w:val="none" w:sz="0" w:space="0" w:color="auto"/>
        <w:bottom w:val="none" w:sz="0" w:space="0" w:color="auto"/>
        <w:right w:val="none" w:sz="0" w:space="0" w:color="auto"/>
      </w:divBdr>
    </w:div>
    <w:div w:id="250430798">
      <w:bodyDiv w:val="1"/>
      <w:marLeft w:val="0"/>
      <w:marRight w:val="0"/>
      <w:marTop w:val="0"/>
      <w:marBottom w:val="0"/>
      <w:divBdr>
        <w:top w:val="none" w:sz="0" w:space="0" w:color="auto"/>
        <w:left w:val="none" w:sz="0" w:space="0" w:color="auto"/>
        <w:bottom w:val="none" w:sz="0" w:space="0" w:color="auto"/>
        <w:right w:val="none" w:sz="0" w:space="0" w:color="auto"/>
      </w:divBdr>
      <w:divsChild>
        <w:div w:id="1170679796">
          <w:marLeft w:val="0"/>
          <w:marRight w:val="0"/>
          <w:marTop w:val="0"/>
          <w:marBottom w:val="0"/>
          <w:divBdr>
            <w:top w:val="none" w:sz="0" w:space="0" w:color="auto"/>
            <w:left w:val="none" w:sz="0" w:space="0" w:color="auto"/>
            <w:bottom w:val="none" w:sz="0" w:space="0" w:color="auto"/>
            <w:right w:val="none" w:sz="0" w:space="0" w:color="auto"/>
          </w:divBdr>
        </w:div>
        <w:div w:id="1426809026">
          <w:marLeft w:val="0"/>
          <w:marRight w:val="0"/>
          <w:marTop w:val="0"/>
          <w:marBottom w:val="0"/>
          <w:divBdr>
            <w:top w:val="none" w:sz="0" w:space="0" w:color="auto"/>
            <w:left w:val="none" w:sz="0" w:space="0" w:color="auto"/>
            <w:bottom w:val="none" w:sz="0" w:space="0" w:color="auto"/>
            <w:right w:val="none" w:sz="0" w:space="0" w:color="auto"/>
          </w:divBdr>
        </w:div>
      </w:divsChild>
    </w:div>
    <w:div w:id="299193929">
      <w:bodyDiv w:val="1"/>
      <w:marLeft w:val="0"/>
      <w:marRight w:val="0"/>
      <w:marTop w:val="0"/>
      <w:marBottom w:val="0"/>
      <w:divBdr>
        <w:top w:val="none" w:sz="0" w:space="0" w:color="auto"/>
        <w:left w:val="none" w:sz="0" w:space="0" w:color="auto"/>
        <w:bottom w:val="none" w:sz="0" w:space="0" w:color="auto"/>
        <w:right w:val="none" w:sz="0" w:space="0" w:color="auto"/>
      </w:divBdr>
    </w:div>
    <w:div w:id="306786339">
      <w:bodyDiv w:val="1"/>
      <w:marLeft w:val="0"/>
      <w:marRight w:val="0"/>
      <w:marTop w:val="0"/>
      <w:marBottom w:val="0"/>
      <w:divBdr>
        <w:top w:val="none" w:sz="0" w:space="0" w:color="auto"/>
        <w:left w:val="none" w:sz="0" w:space="0" w:color="auto"/>
        <w:bottom w:val="none" w:sz="0" w:space="0" w:color="auto"/>
        <w:right w:val="none" w:sz="0" w:space="0" w:color="auto"/>
      </w:divBdr>
    </w:div>
    <w:div w:id="372124270">
      <w:bodyDiv w:val="1"/>
      <w:marLeft w:val="0"/>
      <w:marRight w:val="0"/>
      <w:marTop w:val="0"/>
      <w:marBottom w:val="0"/>
      <w:divBdr>
        <w:top w:val="none" w:sz="0" w:space="0" w:color="auto"/>
        <w:left w:val="none" w:sz="0" w:space="0" w:color="auto"/>
        <w:bottom w:val="none" w:sz="0" w:space="0" w:color="auto"/>
        <w:right w:val="none" w:sz="0" w:space="0" w:color="auto"/>
      </w:divBdr>
    </w:div>
    <w:div w:id="482239816">
      <w:bodyDiv w:val="1"/>
      <w:marLeft w:val="0"/>
      <w:marRight w:val="0"/>
      <w:marTop w:val="0"/>
      <w:marBottom w:val="0"/>
      <w:divBdr>
        <w:top w:val="none" w:sz="0" w:space="0" w:color="auto"/>
        <w:left w:val="none" w:sz="0" w:space="0" w:color="auto"/>
        <w:bottom w:val="none" w:sz="0" w:space="0" w:color="auto"/>
        <w:right w:val="none" w:sz="0" w:space="0" w:color="auto"/>
      </w:divBdr>
    </w:div>
    <w:div w:id="482888698">
      <w:bodyDiv w:val="1"/>
      <w:marLeft w:val="0"/>
      <w:marRight w:val="0"/>
      <w:marTop w:val="0"/>
      <w:marBottom w:val="0"/>
      <w:divBdr>
        <w:top w:val="none" w:sz="0" w:space="0" w:color="auto"/>
        <w:left w:val="none" w:sz="0" w:space="0" w:color="auto"/>
        <w:bottom w:val="none" w:sz="0" w:space="0" w:color="auto"/>
        <w:right w:val="none" w:sz="0" w:space="0" w:color="auto"/>
      </w:divBdr>
      <w:divsChild>
        <w:div w:id="2055764449">
          <w:marLeft w:val="0"/>
          <w:marRight w:val="0"/>
          <w:marTop w:val="0"/>
          <w:marBottom w:val="0"/>
          <w:divBdr>
            <w:top w:val="none" w:sz="0" w:space="0" w:color="auto"/>
            <w:left w:val="none" w:sz="0" w:space="0" w:color="auto"/>
            <w:bottom w:val="none" w:sz="0" w:space="0" w:color="auto"/>
            <w:right w:val="none" w:sz="0" w:space="0" w:color="auto"/>
          </w:divBdr>
        </w:div>
        <w:div w:id="1431008857">
          <w:marLeft w:val="0"/>
          <w:marRight w:val="0"/>
          <w:marTop w:val="0"/>
          <w:marBottom w:val="0"/>
          <w:divBdr>
            <w:top w:val="none" w:sz="0" w:space="0" w:color="auto"/>
            <w:left w:val="none" w:sz="0" w:space="0" w:color="auto"/>
            <w:bottom w:val="none" w:sz="0" w:space="0" w:color="auto"/>
            <w:right w:val="none" w:sz="0" w:space="0" w:color="auto"/>
          </w:divBdr>
        </w:div>
        <w:div w:id="1557428536">
          <w:marLeft w:val="0"/>
          <w:marRight w:val="0"/>
          <w:marTop w:val="0"/>
          <w:marBottom w:val="0"/>
          <w:divBdr>
            <w:top w:val="none" w:sz="0" w:space="0" w:color="auto"/>
            <w:left w:val="none" w:sz="0" w:space="0" w:color="auto"/>
            <w:bottom w:val="none" w:sz="0" w:space="0" w:color="auto"/>
            <w:right w:val="none" w:sz="0" w:space="0" w:color="auto"/>
          </w:divBdr>
        </w:div>
        <w:div w:id="2004578954">
          <w:marLeft w:val="0"/>
          <w:marRight w:val="0"/>
          <w:marTop w:val="0"/>
          <w:marBottom w:val="0"/>
          <w:divBdr>
            <w:top w:val="none" w:sz="0" w:space="0" w:color="auto"/>
            <w:left w:val="none" w:sz="0" w:space="0" w:color="auto"/>
            <w:bottom w:val="none" w:sz="0" w:space="0" w:color="auto"/>
            <w:right w:val="none" w:sz="0" w:space="0" w:color="auto"/>
          </w:divBdr>
        </w:div>
        <w:div w:id="949631671">
          <w:marLeft w:val="0"/>
          <w:marRight w:val="0"/>
          <w:marTop w:val="0"/>
          <w:marBottom w:val="0"/>
          <w:divBdr>
            <w:top w:val="none" w:sz="0" w:space="0" w:color="auto"/>
            <w:left w:val="none" w:sz="0" w:space="0" w:color="auto"/>
            <w:bottom w:val="none" w:sz="0" w:space="0" w:color="auto"/>
            <w:right w:val="none" w:sz="0" w:space="0" w:color="auto"/>
          </w:divBdr>
        </w:div>
        <w:div w:id="319430034">
          <w:marLeft w:val="0"/>
          <w:marRight w:val="0"/>
          <w:marTop w:val="0"/>
          <w:marBottom w:val="0"/>
          <w:divBdr>
            <w:top w:val="none" w:sz="0" w:space="0" w:color="auto"/>
            <w:left w:val="none" w:sz="0" w:space="0" w:color="auto"/>
            <w:bottom w:val="none" w:sz="0" w:space="0" w:color="auto"/>
            <w:right w:val="none" w:sz="0" w:space="0" w:color="auto"/>
          </w:divBdr>
        </w:div>
        <w:div w:id="1967346741">
          <w:marLeft w:val="0"/>
          <w:marRight w:val="0"/>
          <w:marTop w:val="0"/>
          <w:marBottom w:val="0"/>
          <w:divBdr>
            <w:top w:val="none" w:sz="0" w:space="0" w:color="auto"/>
            <w:left w:val="none" w:sz="0" w:space="0" w:color="auto"/>
            <w:bottom w:val="none" w:sz="0" w:space="0" w:color="auto"/>
            <w:right w:val="none" w:sz="0" w:space="0" w:color="auto"/>
          </w:divBdr>
        </w:div>
        <w:div w:id="54474286">
          <w:marLeft w:val="0"/>
          <w:marRight w:val="0"/>
          <w:marTop w:val="0"/>
          <w:marBottom w:val="0"/>
          <w:divBdr>
            <w:top w:val="none" w:sz="0" w:space="0" w:color="auto"/>
            <w:left w:val="none" w:sz="0" w:space="0" w:color="auto"/>
            <w:bottom w:val="none" w:sz="0" w:space="0" w:color="auto"/>
            <w:right w:val="none" w:sz="0" w:space="0" w:color="auto"/>
          </w:divBdr>
        </w:div>
        <w:div w:id="338118458">
          <w:marLeft w:val="0"/>
          <w:marRight w:val="0"/>
          <w:marTop w:val="0"/>
          <w:marBottom w:val="0"/>
          <w:divBdr>
            <w:top w:val="none" w:sz="0" w:space="0" w:color="auto"/>
            <w:left w:val="none" w:sz="0" w:space="0" w:color="auto"/>
            <w:bottom w:val="none" w:sz="0" w:space="0" w:color="auto"/>
            <w:right w:val="none" w:sz="0" w:space="0" w:color="auto"/>
          </w:divBdr>
        </w:div>
        <w:div w:id="182600407">
          <w:marLeft w:val="0"/>
          <w:marRight w:val="0"/>
          <w:marTop w:val="0"/>
          <w:marBottom w:val="0"/>
          <w:divBdr>
            <w:top w:val="none" w:sz="0" w:space="0" w:color="auto"/>
            <w:left w:val="none" w:sz="0" w:space="0" w:color="auto"/>
            <w:bottom w:val="none" w:sz="0" w:space="0" w:color="auto"/>
            <w:right w:val="none" w:sz="0" w:space="0" w:color="auto"/>
          </w:divBdr>
        </w:div>
        <w:div w:id="1291594460">
          <w:marLeft w:val="0"/>
          <w:marRight w:val="0"/>
          <w:marTop w:val="0"/>
          <w:marBottom w:val="0"/>
          <w:divBdr>
            <w:top w:val="none" w:sz="0" w:space="0" w:color="auto"/>
            <w:left w:val="none" w:sz="0" w:space="0" w:color="auto"/>
            <w:bottom w:val="none" w:sz="0" w:space="0" w:color="auto"/>
            <w:right w:val="none" w:sz="0" w:space="0" w:color="auto"/>
          </w:divBdr>
        </w:div>
        <w:div w:id="1271352606">
          <w:marLeft w:val="0"/>
          <w:marRight w:val="0"/>
          <w:marTop w:val="0"/>
          <w:marBottom w:val="0"/>
          <w:divBdr>
            <w:top w:val="none" w:sz="0" w:space="0" w:color="auto"/>
            <w:left w:val="none" w:sz="0" w:space="0" w:color="auto"/>
            <w:bottom w:val="none" w:sz="0" w:space="0" w:color="auto"/>
            <w:right w:val="none" w:sz="0" w:space="0" w:color="auto"/>
          </w:divBdr>
        </w:div>
      </w:divsChild>
    </w:div>
    <w:div w:id="589894058">
      <w:bodyDiv w:val="1"/>
      <w:marLeft w:val="0"/>
      <w:marRight w:val="0"/>
      <w:marTop w:val="0"/>
      <w:marBottom w:val="0"/>
      <w:divBdr>
        <w:top w:val="none" w:sz="0" w:space="0" w:color="auto"/>
        <w:left w:val="none" w:sz="0" w:space="0" w:color="auto"/>
        <w:bottom w:val="none" w:sz="0" w:space="0" w:color="auto"/>
        <w:right w:val="none" w:sz="0" w:space="0" w:color="auto"/>
      </w:divBdr>
    </w:div>
    <w:div w:id="599027760">
      <w:bodyDiv w:val="1"/>
      <w:marLeft w:val="0"/>
      <w:marRight w:val="0"/>
      <w:marTop w:val="0"/>
      <w:marBottom w:val="0"/>
      <w:divBdr>
        <w:top w:val="none" w:sz="0" w:space="0" w:color="auto"/>
        <w:left w:val="none" w:sz="0" w:space="0" w:color="auto"/>
        <w:bottom w:val="none" w:sz="0" w:space="0" w:color="auto"/>
        <w:right w:val="none" w:sz="0" w:space="0" w:color="auto"/>
      </w:divBdr>
    </w:div>
    <w:div w:id="636254050">
      <w:bodyDiv w:val="1"/>
      <w:marLeft w:val="0"/>
      <w:marRight w:val="0"/>
      <w:marTop w:val="0"/>
      <w:marBottom w:val="0"/>
      <w:divBdr>
        <w:top w:val="none" w:sz="0" w:space="0" w:color="auto"/>
        <w:left w:val="none" w:sz="0" w:space="0" w:color="auto"/>
        <w:bottom w:val="none" w:sz="0" w:space="0" w:color="auto"/>
        <w:right w:val="none" w:sz="0" w:space="0" w:color="auto"/>
      </w:divBdr>
    </w:div>
    <w:div w:id="645355541">
      <w:bodyDiv w:val="1"/>
      <w:marLeft w:val="0"/>
      <w:marRight w:val="0"/>
      <w:marTop w:val="0"/>
      <w:marBottom w:val="0"/>
      <w:divBdr>
        <w:top w:val="none" w:sz="0" w:space="0" w:color="auto"/>
        <w:left w:val="none" w:sz="0" w:space="0" w:color="auto"/>
        <w:bottom w:val="none" w:sz="0" w:space="0" w:color="auto"/>
        <w:right w:val="none" w:sz="0" w:space="0" w:color="auto"/>
      </w:divBdr>
    </w:div>
    <w:div w:id="704333684">
      <w:bodyDiv w:val="1"/>
      <w:marLeft w:val="0"/>
      <w:marRight w:val="0"/>
      <w:marTop w:val="0"/>
      <w:marBottom w:val="0"/>
      <w:divBdr>
        <w:top w:val="none" w:sz="0" w:space="0" w:color="auto"/>
        <w:left w:val="none" w:sz="0" w:space="0" w:color="auto"/>
        <w:bottom w:val="none" w:sz="0" w:space="0" w:color="auto"/>
        <w:right w:val="none" w:sz="0" w:space="0" w:color="auto"/>
      </w:divBdr>
      <w:divsChild>
        <w:div w:id="756824597">
          <w:marLeft w:val="0"/>
          <w:marRight w:val="0"/>
          <w:marTop w:val="0"/>
          <w:marBottom w:val="0"/>
          <w:divBdr>
            <w:top w:val="none" w:sz="0" w:space="0" w:color="auto"/>
            <w:left w:val="none" w:sz="0" w:space="0" w:color="auto"/>
            <w:bottom w:val="none" w:sz="0" w:space="0" w:color="auto"/>
            <w:right w:val="none" w:sz="0" w:space="0" w:color="auto"/>
          </w:divBdr>
        </w:div>
        <w:div w:id="1173181851">
          <w:marLeft w:val="0"/>
          <w:marRight w:val="0"/>
          <w:marTop w:val="0"/>
          <w:marBottom w:val="0"/>
          <w:divBdr>
            <w:top w:val="none" w:sz="0" w:space="0" w:color="auto"/>
            <w:left w:val="none" w:sz="0" w:space="0" w:color="auto"/>
            <w:bottom w:val="none" w:sz="0" w:space="0" w:color="auto"/>
            <w:right w:val="none" w:sz="0" w:space="0" w:color="auto"/>
          </w:divBdr>
        </w:div>
      </w:divsChild>
    </w:div>
    <w:div w:id="772748363">
      <w:bodyDiv w:val="1"/>
      <w:marLeft w:val="0"/>
      <w:marRight w:val="0"/>
      <w:marTop w:val="0"/>
      <w:marBottom w:val="0"/>
      <w:divBdr>
        <w:top w:val="none" w:sz="0" w:space="0" w:color="auto"/>
        <w:left w:val="none" w:sz="0" w:space="0" w:color="auto"/>
        <w:bottom w:val="none" w:sz="0" w:space="0" w:color="auto"/>
        <w:right w:val="none" w:sz="0" w:space="0" w:color="auto"/>
      </w:divBdr>
    </w:div>
    <w:div w:id="880169797">
      <w:bodyDiv w:val="1"/>
      <w:marLeft w:val="0"/>
      <w:marRight w:val="0"/>
      <w:marTop w:val="0"/>
      <w:marBottom w:val="0"/>
      <w:divBdr>
        <w:top w:val="none" w:sz="0" w:space="0" w:color="auto"/>
        <w:left w:val="none" w:sz="0" w:space="0" w:color="auto"/>
        <w:bottom w:val="none" w:sz="0" w:space="0" w:color="auto"/>
        <w:right w:val="none" w:sz="0" w:space="0" w:color="auto"/>
      </w:divBdr>
    </w:div>
    <w:div w:id="910576256">
      <w:bodyDiv w:val="1"/>
      <w:marLeft w:val="0"/>
      <w:marRight w:val="0"/>
      <w:marTop w:val="0"/>
      <w:marBottom w:val="0"/>
      <w:divBdr>
        <w:top w:val="none" w:sz="0" w:space="0" w:color="auto"/>
        <w:left w:val="none" w:sz="0" w:space="0" w:color="auto"/>
        <w:bottom w:val="none" w:sz="0" w:space="0" w:color="auto"/>
        <w:right w:val="none" w:sz="0" w:space="0" w:color="auto"/>
      </w:divBdr>
      <w:divsChild>
        <w:div w:id="909004870">
          <w:marLeft w:val="0"/>
          <w:marRight w:val="0"/>
          <w:marTop w:val="0"/>
          <w:marBottom w:val="240"/>
          <w:divBdr>
            <w:top w:val="none" w:sz="0" w:space="0" w:color="auto"/>
            <w:left w:val="none" w:sz="0" w:space="0" w:color="auto"/>
            <w:bottom w:val="none" w:sz="0" w:space="0" w:color="auto"/>
            <w:right w:val="none" w:sz="0" w:space="0" w:color="auto"/>
          </w:divBdr>
        </w:div>
      </w:divsChild>
    </w:div>
    <w:div w:id="1052341341">
      <w:bodyDiv w:val="1"/>
      <w:marLeft w:val="0"/>
      <w:marRight w:val="0"/>
      <w:marTop w:val="0"/>
      <w:marBottom w:val="0"/>
      <w:divBdr>
        <w:top w:val="none" w:sz="0" w:space="0" w:color="auto"/>
        <w:left w:val="none" w:sz="0" w:space="0" w:color="auto"/>
        <w:bottom w:val="none" w:sz="0" w:space="0" w:color="auto"/>
        <w:right w:val="none" w:sz="0" w:space="0" w:color="auto"/>
      </w:divBdr>
    </w:div>
    <w:div w:id="1122577058">
      <w:bodyDiv w:val="1"/>
      <w:marLeft w:val="0"/>
      <w:marRight w:val="0"/>
      <w:marTop w:val="0"/>
      <w:marBottom w:val="0"/>
      <w:divBdr>
        <w:top w:val="none" w:sz="0" w:space="0" w:color="auto"/>
        <w:left w:val="none" w:sz="0" w:space="0" w:color="auto"/>
        <w:bottom w:val="none" w:sz="0" w:space="0" w:color="auto"/>
        <w:right w:val="none" w:sz="0" w:space="0" w:color="auto"/>
      </w:divBdr>
    </w:div>
    <w:div w:id="1166703699">
      <w:bodyDiv w:val="1"/>
      <w:marLeft w:val="0"/>
      <w:marRight w:val="0"/>
      <w:marTop w:val="0"/>
      <w:marBottom w:val="0"/>
      <w:divBdr>
        <w:top w:val="none" w:sz="0" w:space="0" w:color="auto"/>
        <w:left w:val="none" w:sz="0" w:space="0" w:color="auto"/>
        <w:bottom w:val="none" w:sz="0" w:space="0" w:color="auto"/>
        <w:right w:val="none" w:sz="0" w:space="0" w:color="auto"/>
      </w:divBdr>
      <w:divsChild>
        <w:div w:id="140391320">
          <w:marLeft w:val="0"/>
          <w:marRight w:val="0"/>
          <w:marTop w:val="0"/>
          <w:marBottom w:val="0"/>
          <w:divBdr>
            <w:top w:val="none" w:sz="0" w:space="0" w:color="auto"/>
            <w:left w:val="none" w:sz="0" w:space="0" w:color="auto"/>
            <w:bottom w:val="none" w:sz="0" w:space="0" w:color="auto"/>
            <w:right w:val="none" w:sz="0" w:space="0" w:color="auto"/>
          </w:divBdr>
        </w:div>
        <w:div w:id="1927684147">
          <w:marLeft w:val="0"/>
          <w:marRight w:val="0"/>
          <w:marTop w:val="0"/>
          <w:marBottom w:val="0"/>
          <w:divBdr>
            <w:top w:val="none" w:sz="0" w:space="0" w:color="auto"/>
            <w:left w:val="none" w:sz="0" w:space="0" w:color="auto"/>
            <w:bottom w:val="none" w:sz="0" w:space="0" w:color="auto"/>
            <w:right w:val="none" w:sz="0" w:space="0" w:color="auto"/>
          </w:divBdr>
          <w:divsChild>
            <w:div w:id="149684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711424">
      <w:bodyDiv w:val="1"/>
      <w:marLeft w:val="0"/>
      <w:marRight w:val="0"/>
      <w:marTop w:val="0"/>
      <w:marBottom w:val="0"/>
      <w:divBdr>
        <w:top w:val="none" w:sz="0" w:space="0" w:color="auto"/>
        <w:left w:val="none" w:sz="0" w:space="0" w:color="auto"/>
        <w:bottom w:val="none" w:sz="0" w:space="0" w:color="auto"/>
        <w:right w:val="none" w:sz="0" w:space="0" w:color="auto"/>
      </w:divBdr>
    </w:div>
    <w:div w:id="1303075499">
      <w:bodyDiv w:val="1"/>
      <w:marLeft w:val="0"/>
      <w:marRight w:val="0"/>
      <w:marTop w:val="0"/>
      <w:marBottom w:val="0"/>
      <w:divBdr>
        <w:top w:val="none" w:sz="0" w:space="0" w:color="auto"/>
        <w:left w:val="none" w:sz="0" w:space="0" w:color="auto"/>
        <w:bottom w:val="none" w:sz="0" w:space="0" w:color="auto"/>
        <w:right w:val="none" w:sz="0" w:space="0" w:color="auto"/>
      </w:divBdr>
    </w:div>
    <w:div w:id="1324621863">
      <w:bodyDiv w:val="1"/>
      <w:marLeft w:val="0"/>
      <w:marRight w:val="0"/>
      <w:marTop w:val="0"/>
      <w:marBottom w:val="0"/>
      <w:divBdr>
        <w:top w:val="none" w:sz="0" w:space="0" w:color="auto"/>
        <w:left w:val="none" w:sz="0" w:space="0" w:color="auto"/>
        <w:bottom w:val="none" w:sz="0" w:space="0" w:color="auto"/>
        <w:right w:val="none" w:sz="0" w:space="0" w:color="auto"/>
      </w:divBdr>
    </w:div>
    <w:div w:id="1342243013">
      <w:bodyDiv w:val="1"/>
      <w:marLeft w:val="0"/>
      <w:marRight w:val="0"/>
      <w:marTop w:val="0"/>
      <w:marBottom w:val="0"/>
      <w:divBdr>
        <w:top w:val="none" w:sz="0" w:space="0" w:color="auto"/>
        <w:left w:val="none" w:sz="0" w:space="0" w:color="auto"/>
        <w:bottom w:val="none" w:sz="0" w:space="0" w:color="auto"/>
        <w:right w:val="none" w:sz="0" w:space="0" w:color="auto"/>
      </w:divBdr>
      <w:divsChild>
        <w:div w:id="1394349503">
          <w:marLeft w:val="0"/>
          <w:marRight w:val="0"/>
          <w:marTop w:val="0"/>
          <w:marBottom w:val="0"/>
          <w:divBdr>
            <w:top w:val="none" w:sz="0" w:space="0" w:color="auto"/>
            <w:left w:val="none" w:sz="0" w:space="0" w:color="auto"/>
            <w:bottom w:val="none" w:sz="0" w:space="0" w:color="auto"/>
            <w:right w:val="none" w:sz="0" w:space="0" w:color="auto"/>
          </w:divBdr>
        </w:div>
        <w:div w:id="1322735288">
          <w:marLeft w:val="0"/>
          <w:marRight w:val="0"/>
          <w:marTop w:val="0"/>
          <w:marBottom w:val="0"/>
          <w:divBdr>
            <w:top w:val="none" w:sz="0" w:space="0" w:color="auto"/>
            <w:left w:val="none" w:sz="0" w:space="0" w:color="auto"/>
            <w:bottom w:val="none" w:sz="0" w:space="0" w:color="auto"/>
            <w:right w:val="none" w:sz="0" w:space="0" w:color="auto"/>
          </w:divBdr>
        </w:div>
        <w:div w:id="1824816088">
          <w:marLeft w:val="0"/>
          <w:marRight w:val="0"/>
          <w:marTop w:val="0"/>
          <w:marBottom w:val="0"/>
          <w:divBdr>
            <w:top w:val="none" w:sz="0" w:space="0" w:color="auto"/>
            <w:left w:val="none" w:sz="0" w:space="0" w:color="auto"/>
            <w:bottom w:val="none" w:sz="0" w:space="0" w:color="auto"/>
            <w:right w:val="none" w:sz="0" w:space="0" w:color="auto"/>
          </w:divBdr>
        </w:div>
        <w:div w:id="975765625">
          <w:marLeft w:val="0"/>
          <w:marRight w:val="0"/>
          <w:marTop w:val="0"/>
          <w:marBottom w:val="0"/>
          <w:divBdr>
            <w:top w:val="none" w:sz="0" w:space="0" w:color="auto"/>
            <w:left w:val="none" w:sz="0" w:space="0" w:color="auto"/>
            <w:bottom w:val="none" w:sz="0" w:space="0" w:color="auto"/>
            <w:right w:val="none" w:sz="0" w:space="0" w:color="auto"/>
          </w:divBdr>
        </w:div>
        <w:div w:id="653460541">
          <w:marLeft w:val="0"/>
          <w:marRight w:val="0"/>
          <w:marTop w:val="0"/>
          <w:marBottom w:val="0"/>
          <w:divBdr>
            <w:top w:val="none" w:sz="0" w:space="0" w:color="auto"/>
            <w:left w:val="none" w:sz="0" w:space="0" w:color="auto"/>
            <w:bottom w:val="none" w:sz="0" w:space="0" w:color="auto"/>
            <w:right w:val="none" w:sz="0" w:space="0" w:color="auto"/>
          </w:divBdr>
        </w:div>
        <w:div w:id="687292651">
          <w:marLeft w:val="0"/>
          <w:marRight w:val="0"/>
          <w:marTop w:val="0"/>
          <w:marBottom w:val="0"/>
          <w:divBdr>
            <w:top w:val="none" w:sz="0" w:space="0" w:color="auto"/>
            <w:left w:val="none" w:sz="0" w:space="0" w:color="auto"/>
            <w:bottom w:val="none" w:sz="0" w:space="0" w:color="auto"/>
            <w:right w:val="none" w:sz="0" w:space="0" w:color="auto"/>
          </w:divBdr>
        </w:div>
        <w:div w:id="573009195">
          <w:marLeft w:val="0"/>
          <w:marRight w:val="0"/>
          <w:marTop w:val="0"/>
          <w:marBottom w:val="0"/>
          <w:divBdr>
            <w:top w:val="none" w:sz="0" w:space="0" w:color="auto"/>
            <w:left w:val="none" w:sz="0" w:space="0" w:color="auto"/>
            <w:bottom w:val="none" w:sz="0" w:space="0" w:color="auto"/>
            <w:right w:val="none" w:sz="0" w:space="0" w:color="auto"/>
          </w:divBdr>
        </w:div>
        <w:div w:id="972832775">
          <w:marLeft w:val="0"/>
          <w:marRight w:val="0"/>
          <w:marTop w:val="0"/>
          <w:marBottom w:val="0"/>
          <w:divBdr>
            <w:top w:val="none" w:sz="0" w:space="0" w:color="auto"/>
            <w:left w:val="none" w:sz="0" w:space="0" w:color="auto"/>
            <w:bottom w:val="none" w:sz="0" w:space="0" w:color="auto"/>
            <w:right w:val="none" w:sz="0" w:space="0" w:color="auto"/>
          </w:divBdr>
        </w:div>
        <w:div w:id="1698462138">
          <w:marLeft w:val="0"/>
          <w:marRight w:val="0"/>
          <w:marTop w:val="0"/>
          <w:marBottom w:val="0"/>
          <w:divBdr>
            <w:top w:val="none" w:sz="0" w:space="0" w:color="auto"/>
            <w:left w:val="none" w:sz="0" w:space="0" w:color="auto"/>
            <w:bottom w:val="none" w:sz="0" w:space="0" w:color="auto"/>
            <w:right w:val="none" w:sz="0" w:space="0" w:color="auto"/>
          </w:divBdr>
        </w:div>
        <w:div w:id="101581296">
          <w:marLeft w:val="0"/>
          <w:marRight w:val="0"/>
          <w:marTop w:val="0"/>
          <w:marBottom w:val="0"/>
          <w:divBdr>
            <w:top w:val="none" w:sz="0" w:space="0" w:color="auto"/>
            <w:left w:val="none" w:sz="0" w:space="0" w:color="auto"/>
            <w:bottom w:val="none" w:sz="0" w:space="0" w:color="auto"/>
            <w:right w:val="none" w:sz="0" w:space="0" w:color="auto"/>
          </w:divBdr>
        </w:div>
        <w:div w:id="1329556966">
          <w:marLeft w:val="0"/>
          <w:marRight w:val="0"/>
          <w:marTop w:val="0"/>
          <w:marBottom w:val="0"/>
          <w:divBdr>
            <w:top w:val="none" w:sz="0" w:space="0" w:color="auto"/>
            <w:left w:val="none" w:sz="0" w:space="0" w:color="auto"/>
            <w:bottom w:val="none" w:sz="0" w:space="0" w:color="auto"/>
            <w:right w:val="none" w:sz="0" w:space="0" w:color="auto"/>
          </w:divBdr>
        </w:div>
        <w:div w:id="1070467114">
          <w:marLeft w:val="0"/>
          <w:marRight w:val="0"/>
          <w:marTop w:val="0"/>
          <w:marBottom w:val="0"/>
          <w:divBdr>
            <w:top w:val="none" w:sz="0" w:space="0" w:color="auto"/>
            <w:left w:val="none" w:sz="0" w:space="0" w:color="auto"/>
            <w:bottom w:val="none" w:sz="0" w:space="0" w:color="auto"/>
            <w:right w:val="none" w:sz="0" w:space="0" w:color="auto"/>
          </w:divBdr>
        </w:div>
      </w:divsChild>
    </w:div>
    <w:div w:id="1431200398">
      <w:bodyDiv w:val="1"/>
      <w:marLeft w:val="0"/>
      <w:marRight w:val="0"/>
      <w:marTop w:val="0"/>
      <w:marBottom w:val="0"/>
      <w:divBdr>
        <w:top w:val="none" w:sz="0" w:space="0" w:color="auto"/>
        <w:left w:val="none" w:sz="0" w:space="0" w:color="auto"/>
        <w:bottom w:val="none" w:sz="0" w:space="0" w:color="auto"/>
        <w:right w:val="none" w:sz="0" w:space="0" w:color="auto"/>
      </w:divBdr>
    </w:div>
    <w:div w:id="1565601306">
      <w:bodyDiv w:val="1"/>
      <w:marLeft w:val="0"/>
      <w:marRight w:val="0"/>
      <w:marTop w:val="0"/>
      <w:marBottom w:val="0"/>
      <w:divBdr>
        <w:top w:val="none" w:sz="0" w:space="0" w:color="auto"/>
        <w:left w:val="none" w:sz="0" w:space="0" w:color="auto"/>
        <w:bottom w:val="none" w:sz="0" w:space="0" w:color="auto"/>
        <w:right w:val="none" w:sz="0" w:space="0" w:color="auto"/>
      </w:divBdr>
    </w:div>
    <w:div w:id="1886141264">
      <w:bodyDiv w:val="1"/>
      <w:marLeft w:val="0"/>
      <w:marRight w:val="0"/>
      <w:marTop w:val="0"/>
      <w:marBottom w:val="0"/>
      <w:divBdr>
        <w:top w:val="none" w:sz="0" w:space="0" w:color="auto"/>
        <w:left w:val="none" w:sz="0" w:space="0" w:color="auto"/>
        <w:bottom w:val="none" w:sz="0" w:space="0" w:color="auto"/>
        <w:right w:val="none" w:sz="0" w:space="0" w:color="auto"/>
      </w:divBdr>
    </w:div>
    <w:div w:id="1972903888">
      <w:bodyDiv w:val="1"/>
      <w:marLeft w:val="0"/>
      <w:marRight w:val="0"/>
      <w:marTop w:val="0"/>
      <w:marBottom w:val="0"/>
      <w:divBdr>
        <w:top w:val="none" w:sz="0" w:space="0" w:color="auto"/>
        <w:left w:val="none" w:sz="0" w:space="0" w:color="auto"/>
        <w:bottom w:val="none" w:sz="0" w:space="0" w:color="auto"/>
        <w:right w:val="none" w:sz="0" w:space="0" w:color="auto"/>
      </w:divBdr>
    </w:div>
    <w:div w:id="200581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ttengle.org/scotts-weekly-classes/" TargetMode="External"/><Relationship Id="rId3" Type="http://schemas.openxmlformats.org/officeDocument/2006/relationships/settings" Target="settings.xml"/><Relationship Id="rId7" Type="http://schemas.openxmlformats.org/officeDocument/2006/relationships/hyperlink" Target="https://www.facebook.com/scotteng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channel/UChtwqaUcpZbwyTWnkp6INwQ?view_as=subscrib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1363</Words>
  <Characters>7772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Engle</dc:creator>
  <cp:keywords/>
  <dc:description/>
  <cp:lastModifiedBy>Scott Engle</cp:lastModifiedBy>
  <cp:revision>6</cp:revision>
  <cp:lastPrinted>2020-06-12T15:30:00Z</cp:lastPrinted>
  <dcterms:created xsi:type="dcterms:W3CDTF">2020-06-13T17:47:00Z</dcterms:created>
  <dcterms:modified xsi:type="dcterms:W3CDTF">2020-06-18T15:04:00Z</dcterms:modified>
</cp:coreProperties>
</file>